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A3BDF" w:rsidRPr="00BA3BDF" w:rsidRDefault="00BA3BDF" w:rsidP="00BA3BDF">
      <w:pPr>
        <w:pStyle w:val="af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A3BDF">
        <w:rPr>
          <w:rFonts w:ascii="Times New Roman" w:hAnsi="Times New Roman" w:cs="Times New Roman"/>
          <w:b/>
          <w:sz w:val="28"/>
          <w:szCs w:val="28"/>
        </w:rPr>
        <w:t>II ВСЕРОССИЙСКИЙ ПЕДАГОГИЧЕСКИЙ КОНКУРС</w:t>
      </w:r>
    </w:p>
    <w:p w:rsidR="0017781F" w:rsidRPr="00BA3BDF" w:rsidRDefault="00BA3BDF" w:rsidP="00BA3BDF">
      <w:pPr>
        <w:pStyle w:val="af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A3BDF">
        <w:rPr>
          <w:rFonts w:ascii="Times New Roman" w:hAnsi="Times New Roman" w:cs="Times New Roman"/>
          <w:b/>
          <w:sz w:val="28"/>
          <w:szCs w:val="28"/>
        </w:rPr>
        <w:t>«СОВРЕМЕННОЕ ВОСПИТАНИЕ ПОДРАСТАЮЩЕГО ПОКОЛЕНИЯ»</w:t>
      </w:r>
    </w:p>
    <w:p w:rsidR="001C29F7" w:rsidRDefault="001C29F7" w:rsidP="009E5076">
      <w:pPr>
        <w:pStyle w:val="af1"/>
        <w:rPr>
          <w:rFonts w:ascii="Times New Roman" w:hAnsi="Times New Roman" w:cs="Times New Roman"/>
          <w:sz w:val="28"/>
          <w:szCs w:val="28"/>
        </w:rPr>
      </w:pPr>
    </w:p>
    <w:p w:rsidR="001C29F7" w:rsidRDefault="001C29F7" w:rsidP="00304103">
      <w:pPr>
        <w:pStyle w:val="af1"/>
        <w:jc w:val="center"/>
        <w:rPr>
          <w:rFonts w:ascii="Times New Roman" w:hAnsi="Times New Roman" w:cs="Times New Roman"/>
          <w:sz w:val="28"/>
          <w:szCs w:val="28"/>
        </w:rPr>
      </w:pPr>
    </w:p>
    <w:p w:rsidR="00304103" w:rsidRDefault="00304103" w:rsidP="00304103">
      <w:pPr>
        <w:pStyle w:val="af1"/>
        <w:jc w:val="center"/>
        <w:rPr>
          <w:rFonts w:ascii="Times New Roman" w:hAnsi="Times New Roman" w:cs="Times New Roman"/>
          <w:sz w:val="28"/>
          <w:szCs w:val="28"/>
        </w:rPr>
      </w:pPr>
    </w:p>
    <w:p w:rsidR="00304103" w:rsidRDefault="00304103" w:rsidP="001C29F7">
      <w:pPr>
        <w:jc w:val="center"/>
        <w:rPr>
          <w:b/>
          <w:sz w:val="32"/>
          <w:szCs w:val="32"/>
        </w:rPr>
      </w:pPr>
    </w:p>
    <w:p w:rsidR="00304103" w:rsidRDefault="00304103" w:rsidP="001C29F7">
      <w:pPr>
        <w:jc w:val="center"/>
        <w:rPr>
          <w:b/>
          <w:sz w:val="32"/>
          <w:szCs w:val="32"/>
        </w:rPr>
      </w:pPr>
    </w:p>
    <w:p w:rsidR="001C29F7" w:rsidRPr="003131A5" w:rsidRDefault="001C29F7" w:rsidP="001C29F7">
      <w:pPr>
        <w:jc w:val="center"/>
        <w:rPr>
          <w:b/>
          <w:sz w:val="32"/>
          <w:szCs w:val="32"/>
        </w:rPr>
      </w:pPr>
      <w:r w:rsidRPr="003131A5">
        <w:rPr>
          <w:b/>
          <w:sz w:val="32"/>
          <w:szCs w:val="32"/>
        </w:rPr>
        <w:t>Проектно-исследовательская лаборатория</w:t>
      </w:r>
    </w:p>
    <w:p w:rsidR="001C29F7" w:rsidRPr="003131A5" w:rsidRDefault="001C29F7" w:rsidP="001C29F7">
      <w:pPr>
        <w:jc w:val="center"/>
        <w:rPr>
          <w:b/>
          <w:sz w:val="32"/>
          <w:szCs w:val="32"/>
        </w:rPr>
      </w:pPr>
      <w:r w:rsidRPr="003131A5">
        <w:rPr>
          <w:b/>
          <w:sz w:val="32"/>
          <w:szCs w:val="32"/>
        </w:rPr>
        <w:t>«</w:t>
      </w:r>
      <w:r>
        <w:rPr>
          <w:b/>
          <w:sz w:val="32"/>
          <w:szCs w:val="32"/>
        </w:rPr>
        <w:t>Из прошлого в будущее</w:t>
      </w:r>
      <w:r w:rsidRPr="003131A5">
        <w:rPr>
          <w:b/>
          <w:sz w:val="32"/>
          <w:szCs w:val="32"/>
        </w:rPr>
        <w:t>»</w:t>
      </w:r>
    </w:p>
    <w:p w:rsidR="001C29F7" w:rsidRDefault="001C29F7" w:rsidP="001C29F7">
      <w:pPr>
        <w:pStyle w:val="af1"/>
        <w:jc w:val="center"/>
        <w:rPr>
          <w:rFonts w:ascii="Times New Roman" w:hAnsi="Times New Roman" w:cs="Times New Roman"/>
          <w:sz w:val="28"/>
          <w:szCs w:val="28"/>
        </w:rPr>
      </w:pPr>
    </w:p>
    <w:p w:rsidR="001C29F7" w:rsidRDefault="001C29F7" w:rsidP="001C29F7">
      <w:pPr>
        <w:pStyle w:val="af1"/>
        <w:rPr>
          <w:rFonts w:ascii="Times New Roman" w:hAnsi="Times New Roman" w:cs="Times New Roman"/>
          <w:sz w:val="28"/>
          <w:szCs w:val="28"/>
        </w:rPr>
      </w:pPr>
    </w:p>
    <w:p w:rsidR="001C29F7" w:rsidRDefault="001C29F7" w:rsidP="001C29F7">
      <w:pPr>
        <w:pStyle w:val="af1"/>
        <w:ind w:firstLine="851"/>
        <w:jc w:val="right"/>
        <w:rPr>
          <w:rFonts w:ascii="Times New Roman" w:hAnsi="Times New Roman" w:cs="Times New Roman"/>
          <w:sz w:val="28"/>
          <w:szCs w:val="28"/>
        </w:rPr>
      </w:pPr>
    </w:p>
    <w:p w:rsidR="001C29F7" w:rsidRDefault="001C29F7" w:rsidP="001C29F7">
      <w:pPr>
        <w:pStyle w:val="af1"/>
        <w:ind w:firstLine="851"/>
        <w:jc w:val="right"/>
        <w:rPr>
          <w:rFonts w:ascii="Times New Roman" w:hAnsi="Times New Roman" w:cs="Times New Roman"/>
          <w:sz w:val="28"/>
          <w:szCs w:val="28"/>
        </w:rPr>
      </w:pPr>
    </w:p>
    <w:p w:rsidR="001C29F7" w:rsidRPr="009E5076" w:rsidRDefault="001C29F7" w:rsidP="001C29F7">
      <w:pPr>
        <w:pStyle w:val="af1"/>
        <w:ind w:firstLine="851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9E5076">
        <w:rPr>
          <w:rFonts w:ascii="Times New Roman" w:hAnsi="Times New Roman" w:cs="Times New Roman"/>
          <w:b/>
          <w:sz w:val="28"/>
          <w:szCs w:val="28"/>
        </w:rPr>
        <w:t>Автор: Гусева Ирина Николаевна,</w:t>
      </w:r>
    </w:p>
    <w:p w:rsidR="001C29F7" w:rsidRDefault="001C29F7" w:rsidP="001C29F7">
      <w:pPr>
        <w:pStyle w:val="af1"/>
        <w:ind w:firstLine="851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учитель географии и основ православной культуры, </w:t>
      </w:r>
    </w:p>
    <w:p w:rsidR="001C29F7" w:rsidRDefault="009E5076" w:rsidP="001C29F7">
      <w:pPr>
        <w:pStyle w:val="af1"/>
        <w:ind w:firstLine="851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муниципального общеобразовательного учреждения</w:t>
      </w:r>
      <w:r>
        <w:rPr>
          <w:rFonts w:ascii="Times New Roman" w:hAnsi="Times New Roman" w:cs="Times New Roman"/>
          <w:sz w:val="28"/>
          <w:szCs w:val="28"/>
        </w:rPr>
        <w:br/>
      </w:r>
      <w:r w:rsidR="001C29F7">
        <w:rPr>
          <w:rFonts w:ascii="Times New Roman" w:hAnsi="Times New Roman" w:cs="Times New Roman"/>
          <w:sz w:val="28"/>
          <w:szCs w:val="28"/>
        </w:rPr>
        <w:t xml:space="preserve"> «Русская православная классическая гимназия </w:t>
      </w:r>
    </w:p>
    <w:p w:rsidR="009E5076" w:rsidRDefault="001C29F7" w:rsidP="001C29F7">
      <w:pPr>
        <w:pStyle w:val="af1"/>
        <w:ind w:firstLine="851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имени преподобного Сергия Радонежского» </w:t>
      </w:r>
    </w:p>
    <w:p w:rsidR="001C29F7" w:rsidRDefault="001C29F7" w:rsidP="001C29F7">
      <w:pPr>
        <w:pStyle w:val="af1"/>
        <w:ind w:firstLine="851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г. Саратов</w:t>
      </w:r>
    </w:p>
    <w:p w:rsidR="00392926" w:rsidRDefault="00392926" w:rsidP="001C29F7">
      <w:pPr>
        <w:pStyle w:val="af1"/>
        <w:ind w:firstLine="851"/>
        <w:jc w:val="right"/>
        <w:rPr>
          <w:rFonts w:ascii="Times New Roman" w:hAnsi="Times New Roman" w:cs="Times New Roman"/>
          <w:sz w:val="28"/>
          <w:szCs w:val="28"/>
        </w:rPr>
      </w:pPr>
    </w:p>
    <w:p w:rsidR="00272485" w:rsidRDefault="00272485" w:rsidP="001C29F7">
      <w:pPr>
        <w:pStyle w:val="af1"/>
        <w:ind w:firstLine="851"/>
        <w:jc w:val="right"/>
        <w:rPr>
          <w:rFonts w:ascii="Times New Roman" w:hAnsi="Times New Roman" w:cs="Times New Roman"/>
          <w:sz w:val="28"/>
          <w:szCs w:val="28"/>
        </w:rPr>
      </w:pPr>
    </w:p>
    <w:p w:rsidR="00272485" w:rsidRDefault="00272485" w:rsidP="001C29F7">
      <w:pPr>
        <w:pStyle w:val="af1"/>
        <w:ind w:firstLine="851"/>
        <w:jc w:val="right"/>
        <w:rPr>
          <w:rFonts w:ascii="Times New Roman" w:hAnsi="Times New Roman" w:cs="Times New Roman"/>
          <w:sz w:val="28"/>
          <w:szCs w:val="28"/>
        </w:rPr>
      </w:pPr>
    </w:p>
    <w:p w:rsidR="00272485" w:rsidRDefault="00272485" w:rsidP="001C29F7">
      <w:pPr>
        <w:pStyle w:val="af1"/>
        <w:ind w:firstLine="851"/>
        <w:jc w:val="right"/>
        <w:rPr>
          <w:rFonts w:ascii="Times New Roman" w:hAnsi="Times New Roman" w:cs="Times New Roman"/>
          <w:sz w:val="28"/>
          <w:szCs w:val="28"/>
        </w:rPr>
      </w:pPr>
    </w:p>
    <w:p w:rsidR="00272485" w:rsidRPr="00272485" w:rsidRDefault="00272485" w:rsidP="001C29F7">
      <w:pPr>
        <w:pStyle w:val="af1"/>
        <w:ind w:firstLine="851"/>
        <w:jc w:val="right"/>
        <w:rPr>
          <w:rFonts w:ascii="Times New Roman" w:hAnsi="Times New Roman" w:cs="Times New Roman"/>
          <w:sz w:val="28"/>
          <w:szCs w:val="28"/>
        </w:rPr>
      </w:pPr>
    </w:p>
    <w:p w:rsidR="001C29F7" w:rsidRDefault="001C29F7" w:rsidP="001C29F7">
      <w:pPr>
        <w:pStyle w:val="af1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1C29F7" w:rsidRDefault="001C29F7" w:rsidP="001C29F7">
      <w:pPr>
        <w:pStyle w:val="af1"/>
        <w:jc w:val="both"/>
        <w:rPr>
          <w:rFonts w:ascii="Times New Roman" w:hAnsi="Times New Roman" w:cs="Times New Roman"/>
          <w:sz w:val="28"/>
          <w:szCs w:val="28"/>
        </w:rPr>
      </w:pPr>
    </w:p>
    <w:p w:rsidR="001C29F7" w:rsidRDefault="001C29F7" w:rsidP="003131A5">
      <w:pPr>
        <w:pStyle w:val="af0"/>
        <w:spacing w:before="0" w:beforeAutospacing="0" w:after="0" w:afterAutospacing="0"/>
        <w:jc w:val="center"/>
        <w:rPr>
          <w:b/>
          <w:color w:val="000000"/>
          <w:shd w:val="clear" w:color="auto" w:fill="FFFFFF"/>
        </w:rPr>
      </w:pPr>
    </w:p>
    <w:p w:rsidR="006E215D" w:rsidRDefault="006E215D" w:rsidP="003131A5">
      <w:pPr>
        <w:jc w:val="center"/>
        <w:rPr>
          <w:b/>
        </w:rPr>
      </w:pPr>
    </w:p>
    <w:p w:rsidR="006E215D" w:rsidRDefault="006E215D" w:rsidP="006E215D">
      <w:pPr>
        <w:jc w:val="center"/>
        <w:rPr>
          <w:b/>
        </w:rPr>
      </w:pPr>
    </w:p>
    <w:p w:rsidR="006E215D" w:rsidRDefault="006E215D" w:rsidP="006E215D">
      <w:pPr>
        <w:jc w:val="center"/>
        <w:rPr>
          <w:b/>
        </w:rPr>
      </w:pPr>
    </w:p>
    <w:p w:rsidR="006E215D" w:rsidRDefault="006E215D" w:rsidP="006E215D">
      <w:pPr>
        <w:jc w:val="center"/>
        <w:rPr>
          <w:b/>
        </w:rPr>
      </w:pPr>
    </w:p>
    <w:p w:rsidR="006E215D" w:rsidRDefault="006E215D" w:rsidP="006E215D">
      <w:pPr>
        <w:rPr>
          <w:b/>
        </w:rPr>
      </w:pPr>
    </w:p>
    <w:p w:rsidR="000A680F" w:rsidRDefault="000A680F" w:rsidP="006E215D">
      <w:pPr>
        <w:rPr>
          <w:b/>
        </w:rPr>
      </w:pPr>
    </w:p>
    <w:p w:rsidR="0017781F" w:rsidRDefault="0017781F" w:rsidP="006E215D">
      <w:pPr>
        <w:rPr>
          <w:b/>
        </w:rPr>
      </w:pPr>
    </w:p>
    <w:p w:rsidR="00BA3BDF" w:rsidRDefault="00BA3BDF" w:rsidP="006E215D">
      <w:pPr>
        <w:rPr>
          <w:b/>
        </w:rPr>
      </w:pPr>
    </w:p>
    <w:p w:rsidR="00BA3BDF" w:rsidRDefault="00BA3BDF" w:rsidP="006E215D">
      <w:pPr>
        <w:rPr>
          <w:b/>
        </w:rPr>
      </w:pPr>
    </w:p>
    <w:p w:rsidR="00BA3BDF" w:rsidRDefault="00BA3BDF" w:rsidP="006E215D">
      <w:pPr>
        <w:rPr>
          <w:b/>
        </w:rPr>
      </w:pPr>
    </w:p>
    <w:p w:rsidR="00BA3BDF" w:rsidRDefault="00BA3BDF" w:rsidP="006E215D">
      <w:pPr>
        <w:rPr>
          <w:b/>
        </w:rPr>
      </w:pPr>
    </w:p>
    <w:p w:rsidR="00BA3BDF" w:rsidRDefault="00BA3BDF" w:rsidP="006E215D">
      <w:pPr>
        <w:rPr>
          <w:b/>
        </w:rPr>
      </w:pPr>
    </w:p>
    <w:p w:rsidR="00BA3BDF" w:rsidRDefault="00BA3BDF" w:rsidP="006E215D">
      <w:pPr>
        <w:rPr>
          <w:b/>
        </w:rPr>
      </w:pPr>
    </w:p>
    <w:p w:rsidR="00BA3BDF" w:rsidRDefault="00BA3BDF" w:rsidP="006E215D">
      <w:pPr>
        <w:rPr>
          <w:b/>
        </w:rPr>
      </w:pPr>
    </w:p>
    <w:p w:rsidR="006E215D" w:rsidRDefault="006E215D" w:rsidP="006E215D">
      <w:pPr>
        <w:rPr>
          <w:b/>
        </w:rPr>
      </w:pPr>
    </w:p>
    <w:p w:rsidR="00304103" w:rsidRDefault="00304103" w:rsidP="006E215D">
      <w:pPr>
        <w:rPr>
          <w:b/>
        </w:rPr>
      </w:pPr>
    </w:p>
    <w:p w:rsidR="003131A5" w:rsidRDefault="006E215D" w:rsidP="006E215D">
      <w:pPr>
        <w:jc w:val="center"/>
        <w:rPr>
          <w:b/>
        </w:rPr>
      </w:pPr>
      <w:r>
        <w:rPr>
          <w:b/>
        </w:rPr>
        <w:t>Саратов, 20</w:t>
      </w:r>
      <w:r w:rsidR="000A680F">
        <w:rPr>
          <w:b/>
        </w:rPr>
        <w:t>2</w:t>
      </w:r>
      <w:r w:rsidR="00304103">
        <w:rPr>
          <w:b/>
        </w:rPr>
        <w:t>2</w:t>
      </w:r>
    </w:p>
    <w:p w:rsidR="003131A5" w:rsidRDefault="003131A5" w:rsidP="00236702">
      <w:pPr>
        <w:spacing w:line="360" w:lineRule="auto"/>
        <w:jc w:val="center"/>
        <w:rPr>
          <w:b/>
        </w:rPr>
      </w:pPr>
      <w:r>
        <w:rPr>
          <w:b/>
        </w:rPr>
        <w:lastRenderedPageBreak/>
        <w:t xml:space="preserve">Содержание </w:t>
      </w:r>
    </w:p>
    <w:p w:rsidR="003131A5" w:rsidRDefault="003131A5" w:rsidP="00236702">
      <w:pPr>
        <w:spacing w:line="360" w:lineRule="auto"/>
        <w:jc w:val="center"/>
        <w:rPr>
          <w:b/>
        </w:rPr>
      </w:pPr>
    </w:p>
    <w:tbl>
      <w:tblPr>
        <w:tblStyle w:val="a7"/>
        <w:tblW w:w="98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322"/>
        <w:gridCol w:w="567"/>
      </w:tblGrid>
      <w:tr w:rsidR="003131A5" w:rsidTr="00236702">
        <w:tc>
          <w:tcPr>
            <w:tcW w:w="9322" w:type="dxa"/>
          </w:tcPr>
          <w:p w:rsidR="003131A5" w:rsidRPr="003131A5" w:rsidRDefault="003131A5" w:rsidP="00236702">
            <w:pPr>
              <w:spacing w:line="360" w:lineRule="auto"/>
              <w:jc w:val="both"/>
            </w:pPr>
            <w:r w:rsidRPr="003131A5">
              <w:t>Информационная карта</w:t>
            </w:r>
            <w:r>
              <w:rPr>
                <w:b/>
              </w:rPr>
              <w:t xml:space="preserve"> </w:t>
            </w:r>
            <w:r w:rsidRPr="003131A5">
              <w:t>проектно-исследовательской лаборатории</w:t>
            </w:r>
            <w:r w:rsidR="00E96A71">
              <w:t>……..</w:t>
            </w:r>
          </w:p>
        </w:tc>
        <w:tc>
          <w:tcPr>
            <w:tcW w:w="567" w:type="dxa"/>
          </w:tcPr>
          <w:p w:rsidR="003131A5" w:rsidRPr="003131A5" w:rsidRDefault="00444973" w:rsidP="00236702">
            <w:pPr>
              <w:spacing w:line="360" w:lineRule="auto"/>
              <w:jc w:val="right"/>
            </w:pPr>
            <w:r>
              <w:t>3</w:t>
            </w:r>
          </w:p>
        </w:tc>
      </w:tr>
      <w:tr w:rsidR="003131A5" w:rsidTr="00236702">
        <w:tc>
          <w:tcPr>
            <w:tcW w:w="9322" w:type="dxa"/>
          </w:tcPr>
          <w:p w:rsidR="003131A5" w:rsidRPr="003131A5" w:rsidRDefault="003131A5" w:rsidP="00236702">
            <w:pPr>
              <w:spacing w:line="360" w:lineRule="auto"/>
              <w:jc w:val="both"/>
            </w:pPr>
            <w:r>
              <w:t xml:space="preserve">Введение </w:t>
            </w:r>
            <w:r w:rsidR="00E96A71">
              <w:t>……………………………………………………………………..</w:t>
            </w:r>
          </w:p>
        </w:tc>
        <w:tc>
          <w:tcPr>
            <w:tcW w:w="567" w:type="dxa"/>
          </w:tcPr>
          <w:p w:rsidR="003131A5" w:rsidRPr="003131A5" w:rsidRDefault="0088395F" w:rsidP="00236702">
            <w:pPr>
              <w:spacing w:line="360" w:lineRule="auto"/>
              <w:jc w:val="right"/>
            </w:pPr>
            <w:r>
              <w:t>5</w:t>
            </w:r>
          </w:p>
        </w:tc>
      </w:tr>
      <w:tr w:rsidR="003131A5" w:rsidTr="00236702">
        <w:tc>
          <w:tcPr>
            <w:tcW w:w="9322" w:type="dxa"/>
          </w:tcPr>
          <w:p w:rsidR="003131A5" w:rsidRPr="00444973" w:rsidRDefault="00444973" w:rsidP="00236702">
            <w:pPr>
              <w:pStyle w:val="af1"/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444973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1. Методологические аспекты реализации проектно-исследовательской лаборатории</w:t>
            </w:r>
            <w:r w:rsidR="00E96A71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………………………………………………………………….</w:t>
            </w:r>
          </w:p>
        </w:tc>
        <w:tc>
          <w:tcPr>
            <w:tcW w:w="567" w:type="dxa"/>
          </w:tcPr>
          <w:p w:rsidR="003131A5" w:rsidRDefault="003131A5" w:rsidP="00236702">
            <w:pPr>
              <w:spacing w:line="360" w:lineRule="auto"/>
              <w:jc w:val="right"/>
            </w:pPr>
          </w:p>
          <w:p w:rsidR="00E96A71" w:rsidRPr="003131A5" w:rsidRDefault="0088395F" w:rsidP="00236702">
            <w:pPr>
              <w:spacing w:line="360" w:lineRule="auto"/>
              <w:jc w:val="right"/>
            </w:pPr>
            <w:r>
              <w:t>7</w:t>
            </w:r>
          </w:p>
        </w:tc>
      </w:tr>
      <w:tr w:rsidR="00444973" w:rsidTr="00236702">
        <w:tc>
          <w:tcPr>
            <w:tcW w:w="9322" w:type="dxa"/>
          </w:tcPr>
          <w:p w:rsidR="00444973" w:rsidRDefault="00444973" w:rsidP="00236702">
            <w:pPr>
              <w:spacing w:line="360" w:lineRule="auto"/>
              <w:jc w:val="both"/>
            </w:pPr>
            <w:r w:rsidRPr="00444973">
              <w:rPr>
                <w:rFonts w:eastAsia="Times New Roman"/>
                <w:bCs/>
                <w:szCs w:val="28"/>
              </w:rPr>
              <w:t>1.1. Оценка условий для реализации проектно-исследовательской</w:t>
            </w:r>
            <w:r>
              <w:rPr>
                <w:rFonts w:eastAsia="Times New Roman"/>
                <w:bCs/>
                <w:szCs w:val="28"/>
              </w:rPr>
              <w:t xml:space="preserve"> </w:t>
            </w:r>
            <w:r w:rsidRPr="00444973">
              <w:rPr>
                <w:rFonts w:eastAsia="Times New Roman"/>
                <w:bCs/>
                <w:szCs w:val="28"/>
              </w:rPr>
              <w:t>лаборатории</w:t>
            </w:r>
            <w:r w:rsidR="00E96A71">
              <w:rPr>
                <w:rFonts w:eastAsia="Times New Roman"/>
                <w:bCs/>
                <w:szCs w:val="28"/>
              </w:rPr>
              <w:t>…………………………………………………………………..</w:t>
            </w:r>
          </w:p>
        </w:tc>
        <w:tc>
          <w:tcPr>
            <w:tcW w:w="567" w:type="dxa"/>
          </w:tcPr>
          <w:p w:rsidR="00444973" w:rsidRDefault="00444973" w:rsidP="00236702">
            <w:pPr>
              <w:spacing w:line="360" w:lineRule="auto"/>
              <w:jc w:val="right"/>
            </w:pPr>
          </w:p>
          <w:p w:rsidR="00E96A71" w:rsidRPr="003131A5" w:rsidRDefault="0088395F" w:rsidP="00236702">
            <w:pPr>
              <w:spacing w:line="360" w:lineRule="auto"/>
              <w:jc w:val="right"/>
            </w:pPr>
            <w:r>
              <w:t>7</w:t>
            </w:r>
          </w:p>
        </w:tc>
      </w:tr>
      <w:tr w:rsidR="00282950" w:rsidTr="00236702">
        <w:tc>
          <w:tcPr>
            <w:tcW w:w="9322" w:type="dxa"/>
          </w:tcPr>
          <w:p w:rsidR="00282950" w:rsidRPr="00282950" w:rsidRDefault="00282950" w:rsidP="00236702">
            <w:pPr>
              <w:pStyle w:val="af1"/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282950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1.2. Музейная педагогика в системе духовно-нравственного воспитания</w:t>
            </w:r>
          </w:p>
        </w:tc>
        <w:tc>
          <w:tcPr>
            <w:tcW w:w="567" w:type="dxa"/>
          </w:tcPr>
          <w:p w:rsidR="00E96A71" w:rsidRPr="003131A5" w:rsidRDefault="0088395F" w:rsidP="00236702">
            <w:pPr>
              <w:spacing w:line="360" w:lineRule="auto"/>
              <w:jc w:val="right"/>
            </w:pPr>
            <w:r>
              <w:t>8</w:t>
            </w:r>
          </w:p>
        </w:tc>
      </w:tr>
      <w:tr w:rsidR="00282950" w:rsidTr="00236702">
        <w:tc>
          <w:tcPr>
            <w:tcW w:w="9322" w:type="dxa"/>
          </w:tcPr>
          <w:p w:rsidR="00282950" w:rsidRPr="00282950" w:rsidRDefault="00282950" w:rsidP="00236702">
            <w:pPr>
              <w:pStyle w:val="af1"/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82950">
              <w:rPr>
                <w:rFonts w:ascii="Times New Roman" w:hAnsi="Times New Roman" w:cs="Times New Roman"/>
                <w:sz w:val="28"/>
                <w:szCs w:val="28"/>
              </w:rPr>
              <w:t>1.3. Проектная и экскурсионная деятельность как неотъемлемый элемент воспитания и образования</w:t>
            </w:r>
            <w:r w:rsidR="00E96A71">
              <w:rPr>
                <w:rFonts w:ascii="Times New Roman" w:hAnsi="Times New Roman" w:cs="Times New Roman"/>
                <w:sz w:val="28"/>
                <w:szCs w:val="28"/>
              </w:rPr>
              <w:t>…………………………………………</w:t>
            </w:r>
          </w:p>
        </w:tc>
        <w:tc>
          <w:tcPr>
            <w:tcW w:w="567" w:type="dxa"/>
          </w:tcPr>
          <w:p w:rsidR="00282950" w:rsidRDefault="00282950" w:rsidP="00236702">
            <w:pPr>
              <w:spacing w:line="360" w:lineRule="auto"/>
              <w:jc w:val="right"/>
            </w:pPr>
          </w:p>
          <w:p w:rsidR="00E96A71" w:rsidRPr="003131A5" w:rsidRDefault="00E96A71" w:rsidP="00236702">
            <w:pPr>
              <w:spacing w:line="360" w:lineRule="auto"/>
              <w:jc w:val="right"/>
            </w:pPr>
            <w:r>
              <w:t>1</w:t>
            </w:r>
            <w:r w:rsidR="0088395F">
              <w:t>1</w:t>
            </w:r>
          </w:p>
        </w:tc>
      </w:tr>
      <w:tr w:rsidR="00282950" w:rsidTr="00236702">
        <w:tc>
          <w:tcPr>
            <w:tcW w:w="9322" w:type="dxa"/>
          </w:tcPr>
          <w:p w:rsidR="00282950" w:rsidRPr="00282950" w:rsidRDefault="00282950" w:rsidP="00236702">
            <w:pPr>
              <w:spacing w:line="360" w:lineRule="auto"/>
              <w:jc w:val="both"/>
            </w:pPr>
            <w:r w:rsidRPr="00282950">
              <w:t xml:space="preserve">2. </w:t>
            </w:r>
            <w:r w:rsidR="00236702">
              <w:t>Диссеминация</w:t>
            </w:r>
            <w:r w:rsidRPr="00282950">
              <w:t xml:space="preserve"> деятельности проектно-исследовательской лаборатории</w:t>
            </w:r>
            <w:r w:rsidR="00E96A71">
              <w:t>...</w:t>
            </w:r>
          </w:p>
        </w:tc>
        <w:tc>
          <w:tcPr>
            <w:tcW w:w="567" w:type="dxa"/>
          </w:tcPr>
          <w:p w:rsidR="00282950" w:rsidRPr="003131A5" w:rsidRDefault="00E96A71" w:rsidP="00236702">
            <w:pPr>
              <w:spacing w:line="360" w:lineRule="auto"/>
              <w:jc w:val="right"/>
            </w:pPr>
            <w:r>
              <w:t>13</w:t>
            </w:r>
          </w:p>
        </w:tc>
      </w:tr>
      <w:tr w:rsidR="003131A5" w:rsidTr="00236702">
        <w:tc>
          <w:tcPr>
            <w:tcW w:w="9322" w:type="dxa"/>
          </w:tcPr>
          <w:p w:rsidR="003131A5" w:rsidRPr="003131A5" w:rsidRDefault="001C2B2A" w:rsidP="00236702">
            <w:pPr>
              <w:spacing w:line="360" w:lineRule="auto"/>
              <w:jc w:val="both"/>
            </w:pPr>
            <w:r>
              <w:t xml:space="preserve">Заключение </w:t>
            </w:r>
            <w:r w:rsidR="00E96A71">
              <w:t>…………………………………………………………………..</w:t>
            </w:r>
          </w:p>
        </w:tc>
        <w:tc>
          <w:tcPr>
            <w:tcW w:w="567" w:type="dxa"/>
          </w:tcPr>
          <w:p w:rsidR="003131A5" w:rsidRPr="003131A5" w:rsidRDefault="00E96A71" w:rsidP="00236702">
            <w:pPr>
              <w:spacing w:line="360" w:lineRule="auto"/>
              <w:jc w:val="right"/>
            </w:pPr>
            <w:r>
              <w:t>14</w:t>
            </w:r>
          </w:p>
        </w:tc>
      </w:tr>
      <w:tr w:rsidR="003131A5" w:rsidTr="00236702">
        <w:tc>
          <w:tcPr>
            <w:tcW w:w="9322" w:type="dxa"/>
          </w:tcPr>
          <w:p w:rsidR="003131A5" w:rsidRPr="003131A5" w:rsidRDefault="001C2B2A" w:rsidP="00236702">
            <w:pPr>
              <w:spacing w:line="360" w:lineRule="auto"/>
              <w:jc w:val="both"/>
            </w:pPr>
            <w:r>
              <w:t>Список используемых источников</w:t>
            </w:r>
            <w:r w:rsidR="00E96A71">
              <w:t>………………………………………….</w:t>
            </w:r>
          </w:p>
        </w:tc>
        <w:tc>
          <w:tcPr>
            <w:tcW w:w="567" w:type="dxa"/>
          </w:tcPr>
          <w:p w:rsidR="003131A5" w:rsidRPr="003131A5" w:rsidRDefault="00E96A71" w:rsidP="00236702">
            <w:pPr>
              <w:spacing w:line="360" w:lineRule="auto"/>
              <w:jc w:val="right"/>
            </w:pPr>
            <w:r>
              <w:t>1</w:t>
            </w:r>
            <w:r w:rsidR="0088395F">
              <w:t>6</w:t>
            </w:r>
          </w:p>
        </w:tc>
      </w:tr>
      <w:tr w:rsidR="001C2B2A" w:rsidTr="00236702">
        <w:tc>
          <w:tcPr>
            <w:tcW w:w="9322" w:type="dxa"/>
          </w:tcPr>
          <w:p w:rsidR="001C2B2A" w:rsidRPr="003131A5" w:rsidRDefault="001C2B2A" w:rsidP="00236702">
            <w:pPr>
              <w:spacing w:line="360" w:lineRule="auto"/>
              <w:jc w:val="both"/>
            </w:pPr>
            <w:r>
              <w:t xml:space="preserve">Приложение </w:t>
            </w:r>
            <w:r w:rsidR="00E96A71">
              <w:t>………………………………………………………………….</w:t>
            </w:r>
          </w:p>
        </w:tc>
        <w:tc>
          <w:tcPr>
            <w:tcW w:w="567" w:type="dxa"/>
          </w:tcPr>
          <w:p w:rsidR="001C2B2A" w:rsidRPr="003131A5" w:rsidRDefault="00E96A71" w:rsidP="00236702">
            <w:pPr>
              <w:spacing w:line="360" w:lineRule="auto"/>
              <w:jc w:val="right"/>
            </w:pPr>
            <w:r>
              <w:t>1</w:t>
            </w:r>
            <w:r w:rsidR="0088395F">
              <w:t>8</w:t>
            </w:r>
          </w:p>
        </w:tc>
      </w:tr>
    </w:tbl>
    <w:p w:rsidR="003131A5" w:rsidRDefault="003131A5" w:rsidP="00236702">
      <w:pPr>
        <w:spacing w:line="360" w:lineRule="auto"/>
        <w:jc w:val="both"/>
        <w:rPr>
          <w:b/>
        </w:rPr>
      </w:pPr>
    </w:p>
    <w:p w:rsidR="00DF6CE6" w:rsidRDefault="00DF6CE6" w:rsidP="00236702">
      <w:pPr>
        <w:spacing w:line="360" w:lineRule="auto"/>
        <w:jc w:val="both"/>
        <w:rPr>
          <w:b/>
        </w:rPr>
      </w:pPr>
    </w:p>
    <w:p w:rsidR="00DF6CE6" w:rsidRDefault="00DF6CE6" w:rsidP="00236702">
      <w:pPr>
        <w:spacing w:line="360" w:lineRule="auto"/>
        <w:jc w:val="both"/>
        <w:rPr>
          <w:b/>
        </w:rPr>
      </w:pPr>
    </w:p>
    <w:p w:rsidR="00DF6CE6" w:rsidRDefault="00DF6CE6" w:rsidP="00236702">
      <w:pPr>
        <w:spacing w:line="360" w:lineRule="auto"/>
        <w:jc w:val="both"/>
        <w:rPr>
          <w:b/>
        </w:rPr>
      </w:pPr>
    </w:p>
    <w:p w:rsidR="00DF6CE6" w:rsidRDefault="00DF6CE6" w:rsidP="00236702">
      <w:pPr>
        <w:spacing w:line="360" w:lineRule="auto"/>
        <w:jc w:val="both"/>
        <w:rPr>
          <w:b/>
        </w:rPr>
      </w:pPr>
    </w:p>
    <w:p w:rsidR="00DF6CE6" w:rsidRDefault="00DF6CE6" w:rsidP="00236702">
      <w:pPr>
        <w:spacing w:line="360" w:lineRule="auto"/>
        <w:jc w:val="both"/>
        <w:rPr>
          <w:b/>
        </w:rPr>
      </w:pPr>
    </w:p>
    <w:p w:rsidR="00DF6CE6" w:rsidRDefault="00DF6CE6" w:rsidP="00236702">
      <w:pPr>
        <w:spacing w:line="360" w:lineRule="auto"/>
        <w:jc w:val="both"/>
        <w:rPr>
          <w:b/>
        </w:rPr>
      </w:pPr>
    </w:p>
    <w:p w:rsidR="00DF6CE6" w:rsidRDefault="00DF6CE6" w:rsidP="00236702">
      <w:pPr>
        <w:spacing w:line="360" w:lineRule="auto"/>
        <w:jc w:val="both"/>
        <w:rPr>
          <w:b/>
        </w:rPr>
      </w:pPr>
    </w:p>
    <w:p w:rsidR="00DF6CE6" w:rsidRDefault="00DF6CE6" w:rsidP="00236702">
      <w:pPr>
        <w:spacing w:line="360" w:lineRule="auto"/>
        <w:jc w:val="both"/>
        <w:rPr>
          <w:b/>
        </w:rPr>
      </w:pPr>
    </w:p>
    <w:p w:rsidR="00DF6CE6" w:rsidRDefault="00DF6CE6" w:rsidP="00236702">
      <w:pPr>
        <w:spacing w:line="360" w:lineRule="auto"/>
        <w:jc w:val="both"/>
        <w:rPr>
          <w:b/>
        </w:rPr>
      </w:pPr>
    </w:p>
    <w:p w:rsidR="00DF6CE6" w:rsidRDefault="00DF6CE6" w:rsidP="00236702">
      <w:pPr>
        <w:spacing w:line="360" w:lineRule="auto"/>
        <w:jc w:val="both"/>
        <w:rPr>
          <w:b/>
        </w:rPr>
      </w:pPr>
    </w:p>
    <w:p w:rsidR="00DF6CE6" w:rsidRDefault="00DF6CE6" w:rsidP="00236702">
      <w:pPr>
        <w:spacing w:line="360" w:lineRule="auto"/>
        <w:jc w:val="both"/>
        <w:rPr>
          <w:b/>
        </w:rPr>
      </w:pPr>
    </w:p>
    <w:p w:rsidR="00E96A71" w:rsidRDefault="00E96A71" w:rsidP="00236702">
      <w:pPr>
        <w:spacing w:line="360" w:lineRule="auto"/>
        <w:jc w:val="both"/>
        <w:rPr>
          <w:b/>
        </w:rPr>
      </w:pPr>
    </w:p>
    <w:p w:rsidR="00236702" w:rsidRDefault="00236702" w:rsidP="00236702">
      <w:pPr>
        <w:spacing w:line="360" w:lineRule="auto"/>
        <w:jc w:val="both"/>
        <w:rPr>
          <w:b/>
        </w:rPr>
      </w:pPr>
    </w:p>
    <w:p w:rsidR="00E96A71" w:rsidRDefault="00E96A71" w:rsidP="00236702">
      <w:pPr>
        <w:spacing w:line="360" w:lineRule="auto"/>
        <w:jc w:val="both"/>
        <w:rPr>
          <w:b/>
        </w:rPr>
      </w:pPr>
    </w:p>
    <w:p w:rsidR="009C51BD" w:rsidRPr="00236702" w:rsidRDefault="009C51BD" w:rsidP="00236702">
      <w:pPr>
        <w:spacing w:line="360" w:lineRule="auto"/>
        <w:jc w:val="center"/>
        <w:rPr>
          <w:b/>
          <w:szCs w:val="28"/>
        </w:rPr>
      </w:pPr>
      <w:r w:rsidRPr="00DF6CE6">
        <w:rPr>
          <w:b/>
          <w:szCs w:val="28"/>
        </w:rPr>
        <w:lastRenderedPageBreak/>
        <w:t>Информационная карта проектно-исследовательской лаборатории</w:t>
      </w:r>
    </w:p>
    <w:tbl>
      <w:tblPr>
        <w:tblStyle w:val="a7"/>
        <w:tblW w:w="9889" w:type="dxa"/>
        <w:tblLook w:val="04A0"/>
      </w:tblPr>
      <w:tblGrid>
        <w:gridCol w:w="560"/>
        <w:gridCol w:w="2525"/>
        <w:gridCol w:w="6804"/>
      </w:tblGrid>
      <w:tr w:rsidR="009C51BD" w:rsidRPr="009C51BD" w:rsidTr="00236702">
        <w:tc>
          <w:tcPr>
            <w:tcW w:w="560" w:type="dxa"/>
          </w:tcPr>
          <w:p w:rsidR="009C51BD" w:rsidRPr="009C51BD" w:rsidRDefault="009C51BD" w:rsidP="00236702">
            <w:pPr>
              <w:jc w:val="center"/>
              <w:rPr>
                <w:b/>
                <w:sz w:val="24"/>
                <w:szCs w:val="24"/>
              </w:rPr>
            </w:pPr>
            <w:r w:rsidRPr="009C51BD">
              <w:rPr>
                <w:b/>
                <w:sz w:val="24"/>
                <w:szCs w:val="24"/>
              </w:rPr>
              <w:t>№ п/п</w:t>
            </w:r>
          </w:p>
        </w:tc>
        <w:tc>
          <w:tcPr>
            <w:tcW w:w="2525" w:type="dxa"/>
          </w:tcPr>
          <w:p w:rsidR="009C51BD" w:rsidRPr="009C51BD" w:rsidRDefault="009C51BD" w:rsidP="00236702">
            <w:pPr>
              <w:jc w:val="center"/>
              <w:rPr>
                <w:b/>
                <w:sz w:val="24"/>
                <w:szCs w:val="24"/>
              </w:rPr>
            </w:pPr>
            <w:r w:rsidRPr="009C51BD">
              <w:rPr>
                <w:b/>
                <w:sz w:val="24"/>
                <w:szCs w:val="24"/>
              </w:rPr>
              <w:t>Пункт</w:t>
            </w:r>
          </w:p>
        </w:tc>
        <w:tc>
          <w:tcPr>
            <w:tcW w:w="6804" w:type="dxa"/>
          </w:tcPr>
          <w:p w:rsidR="009C51BD" w:rsidRPr="009C51BD" w:rsidRDefault="009C51BD" w:rsidP="00236702">
            <w:pPr>
              <w:jc w:val="center"/>
              <w:rPr>
                <w:b/>
                <w:sz w:val="24"/>
                <w:szCs w:val="24"/>
              </w:rPr>
            </w:pPr>
            <w:r w:rsidRPr="009C51BD">
              <w:rPr>
                <w:b/>
                <w:sz w:val="24"/>
                <w:szCs w:val="24"/>
              </w:rPr>
              <w:t>Содержание</w:t>
            </w:r>
          </w:p>
        </w:tc>
      </w:tr>
      <w:tr w:rsidR="009C51BD" w:rsidRPr="009C51BD" w:rsidTr="00236702">
        <w:tc>
          <w:tcPr>
            <w:tcW w:w="560" w:type="dxa"/>
          </w:tcPr>
          <w:p w:rsidR="009C51BD" w:rsidRPr="009C51BD" w:rsidRDefault="009C51BD" w:rsidP="00236702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25" w:type="dxa"/>
          </w:tcPr>
          <w:p w:rsidR="009C51BD" w:rsidRPr="009C51BD" w:rsidRDefault="009C51BD" w:rsidP="00236702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 образовательного учреждения</w:t>
            </w:r>
          </w:p>
        </w:tc>
        <w:tc>
          <w:tcPr>
            <w:tcW w:w="6804" w:type="dxa"/>
          </w:tcPr>
          <w:p w:rsidR="009C51BD" w:rsidRPr="009C51BD" w:rsidRDefault="009C51BD" w:rsidP="00236702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Муниципальное общеобразовательное учреждение «Русская православная классическая гимназия имени преподобного Сергия Радонежского» г. Саратов</w:t>
            </w:r>
          </w:p>
        </w:tc>
      </w:tr>
      <w:tr w:rsidR="009C51BD" w:rsidRPr="009C51BD" w:rsidTr="00236702">
        <w:tc>
          <w:tcPr>
            <w:tcW w:w="560" w:type="dxa"/>
          </w:tcPr>
          <w:p w:rsidR="009C51BD" w:rsidRPr="009C51BD" w:rsidRDefault="0017781F" w:rsidP="00236702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2525" w:type="dxa"/>
          </w:tcPr>
          <w:p w:rsidR="009C51BD" w:rsidRDefault="009C51BD" w:rsidP="00236702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Название </w:t>
            </w:r>
            <w:r w:rsidR="00315E2F">
              <w:rPr>
                <w:sz w:val="24"/>
                <w:szCs w:val="24"/>
              </w:rPr>
              <w:t xml:space="preserve">проектно-исследовательской </w:t>
            </w:r>
            <w:r>
              <w:rPr>
                <w:sz w:val="24"/>
                <w:szCs w:val="24"/>
              </w:rPr>
              <w:t>лаборатории</w:t>
            </w:r>
          </w:p>
        </w:tc>
        <w:tc>
          <w:tcPr>
            <w:tcW w:w="6804" w:type="dxa"/>
          </w:tcPr>
          <w:p w:rsidR="009C51BD" w:rsidRPr="009C51BD" w:rsidRDefault="001C2B2A" w:rsidP="00236702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«Из прошлого в будущее»</w:t>
            </w:r>
          </w:p>
        </w:tc>
      </w:tr>
      <w:tr w:rsidR="009C51BD" w:rsidRPr="009C51BD" w:rsidTr="00236702">
        <w:tc>
          <w:tcPr>
            <w:tcW w:w="560" w:type="dxa"/>
          </w:tcPr>
          <w:p w:rsidR="009C51BD" w:rsidRPr="009C51BD" w:rsidRDefault="0017781F" w:rsidP="00236702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2525" w:type="dxa"/>
          </w:tcPr>
          <w:p w:rsidR="009C51BD" w:rsidRDefault="009C51BD" w:rsidP="0023670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Научный консультант</w:t>
            </w:r>
          </w:p>
        </w:tc>
        <w:tc>
          <w:tcPr>
            <w:tcW w:w="6804" w:type="dxa"/>
          </w:tcPr>
          <w:p w:rsidR="009C51BD" w:rsidRPr="009C51BD" w:rsidRDefault="00740F21" w:rsidP="00236702">
            <w:pPr>
              <w:rPr>
                <w:sz w:val="24"/>
                <w:szCs w:val="24"/>
              </w:rPr>
            </w:pPr>
            <w:r w:rsidRPr="00B41879">
              <w:rPr>
                <w:noProof/>
                <w:sz w:val="24"/>
                <w:szCs w:val="24"/>
              </w:rPr>
              <w:t>Протоиерей Сергий Штурбабин, руководитель отдела религиозного образования и катехизации Саратовской епархии, ректор Саратовской православной духовной семинарии</w:t>
            </w:r>
          </w:p>
        </w:tc>
      </w:tr>
      <w:tr w:rsidR="009C51BD" w:rsidRPr="009C51BD" w:rsidTr="00236702">
        <w:tc>
          <w:tcPr>
            <w:tcW w:w="560" w:type="dxa"/>
          </w:tcPr>
          <w:p w:rsidR="009C51BD" w:rsidRPr="009C51BD" w:rsidRDefault="0017781F" w:rsidP="00236702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2525" w:type="dxa"/>
          </w:tcPr>
          <w:p w:rsidR="009C51BD" w:rsidRDefault="009C51BD" w:rsidP="0023670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Руководитель </w:t>
            </w:r>
            <w:r w:rsidR="00315E2F">
              <w:rPr>
                <w:sz w:val="24"/>
                <w:szCs w:val="24"/>
              </w:rPr>
              <w:t xml:space="preserve">проектно-исследовательской </w:t>
            </w:r>
            <w:r>
              <w:rPr>
                <w:sz w:val="24"/>
                <w:szCs w:val="24"/>
              </w:rPr>
              <w:t>лаборатории</w:t>
            </w:r>
          </w:p>
        </w:tc>
        <w:tc>
          <w:tcPr>
            <w:tcW w:w="6804" w:type="dxa"/>
          </w:tcPr>
          <w:p w:rsidR="009C51BD" w:rsidRPr="009C51BD" w:rsidRDefault="001C2B2A" w:rsidP="0023670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Гусева Ирина Николаевна</w:t>
            </w:r>
          </w:p>
        </w:tc>
      </w:tr>
      <w:tr w:rsidR="009C51BD" w:rsidRPr="009C51BD" w:rsidTr="00236702">
        <w:tc>
          <w:tcPr>
            <w:tcW w:w="560" w:type="dxa"/>
          </w:tcPr>
          <w:p w:rsidR="009C51BD" w:rsidRPr="009C51BD" w:rsidRDefault="0017781F" w:rsidP="00236702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2525" w:type="dxa"/>
          </w:tcPr>
          <w:p w:rsidR="009C51BD" w:rsidRDefault="009C51BD" w:rsidP="0023670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Цели работы </w:t>
            </w:r>
            <w:r w:rsidR="00315E2F">
              <w:rPr>
                <w:sz w:val="24"/>
                <w:szCs w:val="24"/>
              </w:rPr>
              <w:t xml:space="preserve">проектно-исследовательской </w:t>
            </w:r>
            <w:r>
              <w:rPr>
                <w:sz w:val="24"/>
                <w:szCs w:val="24"/>
              </w:rPr>
              <w:t>лаборатории</w:t>
            </w:r>
          </w:p>
        </w:tc>
        <w:tc>
          <w:tcPr>
            <w:tcW w:w="6804" w:type="dxa"/>
          </w:tcPr>
          <w:p w:rsidR="009C51BD" w:rsidRPr="00740F21" w:rsidRDefault="00740F21" w:rsidP="00236702">
            <w:pPr>
              <w:pStyle w:val="af1"/>
              <w:jc w:val="both"/>
              <w:rPr>
                <w:sz w:val="24"/>
                <w:szCs w:val="24"/>
              </w:rPr>
            </w:pPr>
            <w:r w:rsidRPr="00740F21">
              <w:rPr>
                <w:rFonts w:ascii="Times New Roman" w:hAnsi="Times New Roman" w:cs="Times New Roman"/>
                <w:sz w:val="24"/>
                <w:szCs w:val="24"/>
              </w:rPr>
              <w:t>Организация социально открытого пространства духовно-нравственного развития 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воспитания обучающихся,</w:t>
            </w:r>
            <w:r w:rsidRPr="00740F21">
              <w:rPr>
                <w:rFonts w:ascii="Times New Roman" w:hAnsi="Times New Roman" w:cs="Times New Roman"/>
                <w:sz w:val="24"/>
                <w:szCs w:val="24"/>
              </w:rPr>
              <w:t xml:space="preserve"> нравственного уклада жизни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гимназистов</w:t>
            </w:r>
          </w:p>
        </w:tc>
      </w:tr>
      <w:tr w:rsidR="009C51BD" w:rsidRPr="009C51BD" w:rsidTr="00236702">
        <w:tc>
          <w:tcPr>
            <w:tcW w:w="560" w:type="dxa"/>
          </w:tcPr>
          <w:p w:rsidR="009C51BD" w:rsidRPr="009C51BD" w:rsidRDefault="0017781F" w:rsidP="00236702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2525" w:type="dxa"/>
          </w:tcPr>
          <w:p w:rsidR="009C51BD" w:rsidRDefault="009C51BD" w:rsidP="0023670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Задачи </w:t>
            </w:r>
            <w:r w:rsidR="00315E2F">
              <w:rPr>
                <w:sz w:val="24"/>
                <w:szCs w:val="24"/>
              </w:rPr>
              <w:t xml:space="preserve">проектно-исследовательской </w:t>
            </w:r>
            <w:r>
              <w:rPr>
                <w:sz w:val="24"/>
                <w:szCs w:val="24"/>
              </w:rPr>
              <w:t>лаборатории</w:t>
            </w:r>
          </w:p>
        </w:tc>
        <w:tc>
          <w:tcPr>
            <w:tcW w:w="6804" w:type="dxa"/>
          </w:tcPr>
          <w:p w:rsidR="006540EB" w:rsidRPr="006540EB" w:rsidRDefault="006540EB" w:rsidP="00236702">
            <w:pPr>
              <w:pStyle w:val="af1"/>
              <w:ind w:left="34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540EB">
              <w:rPr>
                <w:rFonts w:ascii="Times New Roman" w:hAnsi="Times New Roman" w:cs="Times New Roman"/>
                <w:b/>
                <w:sz w:val="24"/>
                <w:szCs w:val="24"/>
              </w:rPr>
              <w:t>Общие задачи:</w:t>
            </w:r>
          </w:p>
          <w:p w:rsidR="006540EB" w:rsidRPr="006540EB" w:rsidRDefault="006540EB" w:rsidP="00236702">
            <w:pPr>
              <w:pStyle w:val="af1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6540EB">
              <w:rPr>
                <w:rFonts w:ascii="Times New Roman" w:hAnsi="Times New Roman" w:cs="Times New Roman"/>
                <w:sz w:val="24"/>
                <w:szCs w:val="24"/>
              </w:rPr>
              <w:t>ф</w:t>
            </w:r>
            <w:r w:rsidR="00D62190">
              <w:rPr>
                <w:rFonts w:ascii="Times New Roman" w:hAnsi="Times New Roman" w:cs="Times New Roman"/>
                <w:sz w:val="24"/>
                <w:szCs w:val="24"/>
              </w:rPr>
              <w:t>ормирование</w:t>
            </w:r>
            <w:r w:rsidRPr="006540EB">
              <w:rPr>
                <w:rFonts w:ascii="Times New Roman" w:hAnsi="Times New Roman" w:cs="Times New Roman"/>
                <w:sz w:val="24"/>
                <w:szCs w:val="24"/>
              </w:rPr>
              <w:t xml:space="preserve"> основ краеведческой </w:t>
            </w:r>
            <w:r w:rsidR="00D62190">
              <w:rPr>
                <w:rFonts w:ascii="Times New Roman" w:hAnsi="Times New Roman" w:cs="Times New Roman"/>
                <w:sz w:val="24"/>
                <w:szCs w:val="24"/>
              </w:rPr>
              <w:t xml:space="preserve">культуры </w:t>
            </w:r>
            <w:r w:rsidRPr="006540EB">
              <w:rPr>
                <w:rFonts w:ascii="Times New Roman" w:hAnsi="Times New Roman" w:cs="Times New Roman"/>
                <w:sz w:val="24"/>
                <w:szCs w:val="24"/>
              </w:rPr>
              <w:t xml:space="preserve">как необходимого компонента основных направлений воспитания; </w:t>
            </w:r>
          </w:p>
          <w:p w:rsidR="006540EB" w:rsidRDefault="006540EB" w:rsidP="00236702">
            <w:pPr>
              <w:pStyle w:val="af1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D62190">
              <w:rPr>
                <w:rFonts w:ascii="Times New Roman" w:hAnsi="Times New Roman" w:cs="Times New Roman"/>
                <w:sz w:val="24"/>
                <w:szCs w:val="24"/>
              </w:rPr>
              <w:t>формирование мотивов, потребностей</w:t>
            </w:r>
            <w:r w:rsidRPr="006540EB">
              <w:rPr>
                <w:rFonts w:ascii="Times New Roman" w:hAnsi="Times New Roman" w:cs="Times New Roman"/>
                <w:sz w:val="24"/>
                <w:szCs w:val="24"/>
              </w:rPr>
              <w:t xml:space="preserve"> в сохранении исторического наследия Малой родины; </w:t>
            </w:r>
          </w:p>
          <w:p w:rsidR="006540EB" w:rsidRPr="006540EB" w:rsidRDefault="00D62190" w:rsidP="00236702">
            <w:pPr>
              <w:pStyle w:val="af1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наполнение </w:t>
            </w:r>
            <w:r w:rsidR="006540EB" w:rsidRPr="006540EB">
              <w:rPr>
                <w:rFonts w:ascii="Times New Roman" w:hAnsi="Times New Roman" w:cs="Times New Roman"/>
                <w:sz w:val="24"/>
                <w:szCs w:val="24"/>
              </w:rPr>
              <w:t>образовательное пространство событиями и мероприятиями краеведческой направленности;</w:t>
            </w:r>
          </w:p>
          <w:p w:rsidR="006540EB" w:rsidRPr="006540EB" w:rsidRDefault="00D62190" w:rsidP="00236702">
            <w:pPr>
              <w:pStyle w:val="af1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создание условий для возможности</w:t>
            </w:r>
            <w:r w:rsidR="006540EB" w:rsidRPr="006540EB">
              <w:rPr>
                <w:rFonts w:ascii="Times New Roman" w:hAnsi="Times New Roman" w:cs="Times New Roman"/>
                <w:sz w:val="24"/>
                <w:szCs w:val="24"/>
              </w:rPr>
              <w:t xml:space="preserve"> прочувствовать радость от участия в общественно-значимой (краеведческой) деятельности (радость отдачи, а не только потребления);</w:t>
            </w:r>
          </w:p>
          <w:p w:rsidR="009C51BD" w:rsidRPr="009C51BD" w:rsidRDefault="00D62190" w:rsidP="00236702">
            <w:pPr>
              <w:ind w:left="34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 формирование и развитие</w:t>
            </w:r>
            <w:r w:rsidR="006540EB" w:rsidRPr="006540EB">
              <w:rPr>
                <w:sz w:val="24"/>
                <w:szCs w:val="24"/>
              </w:rPr>
              <w:t xml:space="preserve"> у обучающихся коммуникативные навыки, умение работать в команде для достиж</w:t>
            </w:r>
            <w:r>
              <w:rPr>
                <w:sz w:val="24"/>
                <w:szCs w:val="24"/>
              </w:rPr>
              <w:t>ения конкретных целей, расширение</w:t>
            </w:r>
            <w:r w:rsidR="006540EB" w:rsidRPr="006540EB">
              <w:rPr>
                <w:sz w:val="24"/>
                <w:szCs w:val="24"/>
              </w:rPr>
              <w:t xml:space="preserve"> кругозор</w:t>
            </w:r>
            <w:r>
              <w:rPr>
                <w:sz w:val="24"/>
                <w:szCs w:val="24"/>
              </w:rPr>
              <w:t>а детей, повышение их социальной активности</w:t>
            </w:r>
          </w:p>
        </w:tc>
      </w:tr>
      <w:tr w:rsidR="009C51BD" w:rsidRPr="009C51BD" w:rsidTr="00236702">
        <w:tc>
          <w:tcPr>
            <w:tcW w:w="560" w:type="dxa"/>
          </w:tcPr>
          <w:p w:rsidR="009C51BD" w:rsidRPr="009C51BD" w:rsidRDefault="0017781F" w:rsidP="00236702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</w:tc>
        <w:tc>
          <w:tcPr>
            <w:tcW w:w="2525" w:type="dxa"/>
          </w:tcPr>
          <w:p w:rsidR="009C51BD" w:rsidRDefault="009C51BD" w:rsidP="0023670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Направления работы </w:t>
            </w:r>
            <w:r w:rsidR="00315E2F">
              <w:rPr>
                <w:sz w:val="24"/>
                <w:szCs w:val="24"/>
              </w:rPr>
              <w:t xml:space="preserve">проектно-исследовательской </w:t>
            </w:r>
            <w:r>
              <w:rPr>
                <w:sz w:val="24"/>
                <w:szCs w:val="24"/>
              </w:rPr>
              <w:t>лаборатории</w:t>
            </w:r>
          </w:p>
        </w:tc>
        <w:tc>
          <w:tcPr>
            <w:tcW w:w="6804" w:type="dxa"/>
          </w:tcPr>
          <w:p w:rsidR="00E24288" w:rsidRPr="00315E2F" w:rsidRDefault="00E24288" w:rsidP="00236702">
            <w:pPr>
              <w:pStyle w:val="af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15E2F">
              <w:rPr>
                <w:rFonts w:ascii="Times New Roman" w:hAnsi="Times New Roman" w:cs="Times New Roman"/>
                <w:sz w:val="24"/>
                <w:szCs w:val="24"/>
              </w:rPr>
              <w:t>- организация и проведение тематических экскурсий в музее гимназии «Русская старина», проведение на базе музея тематических занятий;</w:t>
            </w:r>
          </w:p>
          <w:p w:rsidR="00315E2F" w:rsidRPr="00315E2F" w:rsidRDefault="00315E2F" w:rsidP="00236702">
            <w:pPr>
              <w:pStyle w:val="af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15E2F">
              <w:rPr>
                <w:rFonts w:ascii="Times New Roman" w:hAnsi="Times New Roman" w:cs="Times New Roman"/>
                <w:sz w:val="24"/>
                <w:szCs w:val="24"/>
              </w:rPr>
              <w:t>- организация и проведение экскурсий в рамках работы открытого школьного объединения «Экскурсионное бюро»;</w:t>
            </w:r>
          </w:p>
          <w:p w:rsidR="001C2B2A" w:rsidRPr="00315E2F" w:rsidRDefault="00E24288" w:rsidP="00236702">
            <w:pPr>
              <w:pStyle w:val="af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15E2F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1C2B2A" w:rsidRPr="00315E2F">
              <w:rPr>
                <w:rFonts w:ascii="Times New Roman" w:hAnsi="Times New Roman" w:cs="Times New Roman"/>
                <w:sz w:val="24"/>
                <w:szCs w:val="24"/>
              </w:rPr>
              <w:t>организация исследовательской и проектной деятельности педагогов и обучающихся в рамках выбранной проблематики, соответствующей приоритетным направлениям развития регионального образования;</w:t>
            </w:r>
          </w:p>
          <w:p w:rsidR="001C2B2A" w:rsidRPr="00315E2F" w:rsidRDefault="00E24288" w:rsidP="00236702">
            <w:pPr>
              <w:pStyle w:val="af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15E2F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1C2B2A" w:rsidRPr="00315E2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15E2F">
              <w:rPr>
                <w:rFonts w:ascii="Times New Roman" w:hAnsi="Times New Roman" w:cs="Times New Roman"/>
                <w:sz w:val="24"/>
                <w:szCs w:val="24"/>
              </w:rPr>
              <w:t>участие в тематических мероприятиях в целях позиционирования и распространения собственного опыта (конференции, конкурсы, круглые столы, семинары)</w:t>
            </w:r>
            <w:r w:rsidR="001C2B2A" w:rsidRPr="00315E2F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9C51BD" w:rsidRPr="001C2B2A" w:rsidRDefault="00E24288" w:rsidP="00236702">
            <w:pPr>
              <w:pStyle w:val="af1"/>
              <w:jc w:val="both"/>
              <w:rPr>
                <w:rFonts w:ascii="Philosopher" w:hAnsi="Philosopher"/>
                <w:color w:val="414345"/>
              </w:rPr>
            </w:pPr>
            <w:r w:rsidRPr="00315E2F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1C2B2A" w:rsidRPr="00315E2F">
              <w:rPr>
                <w:rFonts w:ascii="Times New Roman" w:hAnsi="Times New Roman" w:cs="Times New Roman"/>
                <w:sz w:val="24"/>
                <w:szCs w:val="24"/>
              </w:rPr>
              <w:t xml:space="preserve"> подготовка к публикации материалов, отражающих результаты </w:t>
            </w:r>
            <w:r w:rsidRPr="00315E2F">
              <w:rPr>
                <w:rFonts w:ascii="Times New Roman" w:hAnsi="Times New Roman" w:cs="Times New Roman"/>
                <w:sz w:val="24"/>
                <w:szCs w:val="24"/>
              </w:rPr>
              <w:t>деятельности</w:t>
            </w:r>
          </w:p>
        </w:tc>
      </w:tr>
      <w:tr w:rsidR="006540EB" w:rsidRPr="009C51BD" w:rsidTr="00236702">
        <w:tc>
          <w:tcPr>
            <w:tcW w:w="560" w:type="dxa"/>
          </w:tcPr>
          <w:p w:rsidR="006540EB" w:rsidRDefault="0017781F" w:rsidP="00236702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  <w:tc>
          <w:tcPr>
            <w:tcW w:w="2525" w:type="dxa"/>
          </w:tcPr>
          <w:p w:rsidR="006540EB" w:rsidRPr="006540EB" w:rsidRDefault="006540EB" w:rsidP="00236702">
            <w:pPr>
              <w:rPr>
                <w:sz w:val="24"/>
                <w:szCs w:val="24"/>
              </w:rPr>
            </w:pPr>
            <w:r w:rsidRPr="006540EB">
              <w:rPr>
                <w:sz w:val="24"/>
                <w:szCs w:val="24"/>
              </w:rPr>
              <w:t>Целевая аудитория</w:t>
            </w:r>
          </w:p>
        </w:tc>
        <w:tc>
          <w:tcPr>
            <w:tcW w:w="6804" w:type="dxa"/>
          </w:tcPr>
          <w:p w:rsidR="006540EB" w:rsidRPr="006540EB" w:rsidRDefault="006540EB" w:rsidP="00236702">
            <w:pPr>
              <w:jc w:val="both"/>
              <w:rPr>
                <w:sz w:val="24"/>
                <w:szCs w:val="24"/>
              </w:rPr>
            </w:pPr>
            <w:r w:rsidRPr="006540EB">
              <w:rPr>
                <w:sz w:val="24"/>
                <w:szCs w:val="24"/>
              </w:rPr>
              <w:t>- обучающиеся 5-</w:t>
            </w:r>
            <w:r>
              <w:rPr>
                <w:sz w:val="24"/>
                <w:szCs w:val="24"/>
              </w:rPr>
              <w:t>11 кл.</w:t>
            </w:r>
          </w:p>
          <w:p w:rsidR="006540EB" w:rsidRDefault="006540EB" w:rsidP="00236702">
            <w:pPr>
              <w:jc w:val="both"/>
              <w:rPr>
                <w:sz w:val="24"/>
                <w:szCs w:val="24"/>
              </w:rPr>
            </w:pPr>
            <w:r w:rsidRPr="006540EB">
              <w:rPr>
                <w:sz w:val="24"/>
                <w:szCs w:val="24"/>
              </w:rPr>
              <w:t>- педагогические работники (учителя</w:t>
            </w:r>
            <w:r>
              <w:rPr>
                <w:sz w:val="24"/>
                <w:szCs w:val="24"/>
              </w:rPr>
              <w:t xml:space="preserve">-предметники </w:t>
            </w:r>
            <w:r w:rsidRPr="006540EB">
              <w:rPr>
                <w:sz w:val="24"/>
                <w:szCs w:val="24"/>
              </w:rPr>
              <w:t xml:space="preserve"> социально-гуманитар</w:t>
            </w:r>
            <w:r>
              <w:rPr>
                <w:sz w:val="24"/>
                <w:szCs w:val="24"/>
              </w:rPr>
              <w:t xml:space="preserve">ных дисциплин), </w:t>
            </w:r>
          </w:p>
          <w:p w:rsidR="006540EB" w:rsidRPr="006540EB" w:rsidRDefault="006540EB" w:rsidP="00236702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- родители </w:t>
            </w:r>
            <w:r w:rsidR="00304103">
              <w:rPr>
                <w:sz w:val="24"/>
                <w:szCs w:val="24"/>
              </w:rPr>
              <w:t xml:space="preserve">(законные представители) </w:t>
            </w:r>
            <w:r>
              <w:rPr>
                <w:sz w:val="24"/>
                <w:szCs w:val="24"/>
              </w:rPr>
              <w:t>обучающихся</w:t>
            </w:r>
          </w:p>
        </w:tc>
      </w:tr>
      <w:tr w:rsidR="006540EB" w:rsidRPr="009C51BD" w:rsidTr="00236702">
        <w:tc>
          <w:tcPr>
            <w:tcW w:w="560" w:type="dxa"/>
          </w:tcPr>
          <w:p w:rsidR="006540EB" w:rsidRDefault="0017781F" w:rsidP="00236702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9</w:t>
            </w:r>
          </w:p>
        </w:tc>
        <w:tc>
          <w:tcPr>
            <w:tcW w:w="2525" w:type="dxa"/>
          </w:tcPr>
          <w:p w:rsidR="006540EB" w:rsidRPr="009C51BD" w:rsidRDefault="006540EB" w:rsidP="00236702">
            <w:pPr>
              <w:spacing w:before="100" w:beforeAutospacing="1" w:after="100" w:afterAutospacing="1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Социальные партнеры</w:t>
            </w:r>
          </w:p>
        </w:tc>
        <w:tc>
          <w:tcPr>
            <w:tcW w:w="6804" w:type="dxa"/>
          </w:tcPr>
          <w:p w:rsidR="006540EB" w:rsidRPr="00C124DE" w:rsidRDefault="006540EB" w:rsidP="00236702">
            <w:pPr>
              <w:pStyle w:val="af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24DE">
              <w:rPr>
                <w:rFonts w:ascii="Times New Roman" w:hAnsi="Times New Roman" w:cs="Times New Roman"/>
                <w:sz w:val="24"/>
                <w:szCs w:val="24"/>
              </w:rPr>
              <w:t>- Свято-Троицкий кафедральный собор г. Саратова,</w:t>
            </w:r>
          </w:p>
          <w:p w:rsidR="006540EB" w:rsidRPr="00C124DE" w:rsidRDefault="006540EB" w:rsidP="00236702">
            <w:pPr>
              <w:pStyle w:val="af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24DE">
              <w:rPr>
                <w:rFonts w:ascii="Times New Roman" w:hAnsi="Times New Roman" w:cs="Times New Roman"/>
                <w:sz w:val="24"/>
                <w:szCs w:val="24"/>
              </w:rPr>
              <w:t xml:space="preserve">- отдел катехизации Саратовской епархии, </w:t>
            </w:r>
          </w:p>
          <w:p w:rsidR="006540EB" w:rsidRPr="00C124DE" w:rsidRDefault="006540EB" w:rsidP="00236702">
            <w:pPr>
              <w:pStyle w:val="af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24DE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1A05AD">
              <w:rPr>
                <w:rFonts w:ascii="Times New Roman" w:hAnsi="Times New Roman" w:cs="Times New Roman"/>
                <w:sz w:val="24"/>
                <w:szCs w:val="24"/>
              </w:rPr>
              <w:t>музейный центр государственного автономного</w:t>
            </w:r>
            <w:r w:rsidR="0039504C">
              <w:rPr>
                <w:rFonts w:ascii="Times New Roman" w:hAnsi="Times New Roman" w:cs="Times New Roman"/>
                <w:sz w:val="24"/>
                <w:szCs w:val="24"/>
              </w:rPr>
              <w:t xml:space="preserve"> учреждения</w:t>
            </w:r>
            <w:r w:rsidRPr="00C124DE">
              <w:rPr>
                <w:rFonts w:ascii="Times New Roman" w:hAnsi="Times New Roman" w:cs="Times New Roman"/>
                <w:sz w:val="24"/>
                <w:szCs w:val="24"/>
              </w:rPr>
              <w:t xml:space="preserve"> дополнительного профессионального образования «Саратовский областной институт развития образования»,</w:t>
            </w:r>
          </w:p>
          <w:p w:rsidR="006540EB" w:rsidRPr="00C124DE" w:rsidRDefault="006540EB" w:rsidP="00236702">
            <w:pPr>
              <w:pStyle w:val="af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24DE">
              <w:rPr>
                <w:rFonts w:ascii="Times New Roman" w:hAnsi="Times New Roman" w:cs="Times New Roman"/>
                <w:sz w:val="24"/>
                <w:szCs w:val="24"/>
              </w:rPr>
              <w:t xml:space="preserve">- областной краеведческий музей, </w:t>
            </w:r>
          </w:p>
          <w:p w:rsidR="006540EB" w:rsidRPr="00C124DE" w:rsidRDefault="006540EB" w:rsidP="00236702">
            <w:pPr>
              <w:pStyle w:val="af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24DE">
              <w:rPr>
                <w:rFonts w:ascii="Times New Roman" w:hAnsi="Times New Roman" w:cs="Times New Roman"/>
                <w:sz w:val="24"/>
                <w:szCs w:val="24"/>
              </w:rPr>
              <w:t xml:space="preserve">- музей Саратовской епархии, </w:t>
            </w:r>
          </w:p>
          <w:p w:rsidR="006540EB" w:rsidRPr="00C124DE" w:rsidRDefault="006540EB" w:rsidP="00236702">
            <w:pPr>
              <w:pStyle w:val="af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24DE">
              <w:rPr>
                <w:rFonts w:ascii="Times New Roman" w:hAnsi="Times New Roman" w:cs="Times New Roman"/>
                <w:sz w:val="24"/>
                <w:szCs w:val="24"/>
              </w:rPr>
              <w:t xml:space="preserve">- областной музей Чернышевского Н.Г., </w:t>
            </w:r>
          </w:p>
          <w:p w:rsidR="006540EB" w:rsidRPr="00C124DE" w:rsidRDefault="006540EB" w:rsidP="00236702">
            <w:pPr>
              <w:pStyle w:val="af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24DE">
              <w:rPr>
                <w:rFonts w:ascii="Times New Roman" w:hAnsi="Times New Roman" w:cs="Times New Roman"/>
                <w:sz w:val="24"/>
                <w:szCs w:val="24"/>
              </w:rPr>
              <w:t xml:space="preserve">- областной библиотеки им. А.С. Пушкина, </w:t>
            </w:r>
          </w:p>
          <w:p w:rsidR="006540EB" w:rsidRPr="00C124DE" w:rsidRDefault="001A05AD" w:rsidP="00236702">
            <w:pPr>
              <w:pStyle w:val="af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музей</w:t>
            </w:r>
            <w:r w:rsidR="006540EB" w:rsidRPr="00C124DE">
              <w:rPr>
                <w:rFonts w:ascii="Times New Roman" w:hAnsi="Times New Roman" w:cs="Times New Roman"/>
                <w:sz w:val="24"/>
                <w:szCs w:val="24"/>
              </w:rPr>
              <w:t xml:space="preserve"> Боевой славы, этнографическая деревня (Соколовая гора),</w:t>
            </w:r>
          </w:p>
          <w:p w:rsidR="006540EB" w:rsidRDefault="006540EB" w:rsidP="00236702">
            <w:pPr>
              <w:rPr>
                <w:sz w:val="24"/>
                <w:szCs w:val="24"/>
              </w:rPr>
            </w:pPr>
            <w:r w:rsidRPr="00C124DE">
              <w:rPr>
                <w:sz w:val="24"/>
                <w:szCs w:val="24"/>
              </w:rPr>
              <w:t>- интерактивный музей «Россия – Моя история»</w:t>
            </w:r>
            <w:r w:rsidR="001A05AD">
              <w:rPr>
                <w:sz w:val="24"/>
                <w:szCs w:val="24"/>
              </w:rPr>
              <w:t>,</w:t>
            </w:r>
          </w:p>
          <w:p w:rsidR="001A05AD" w:rsidRPr="001A05AD" w:rsidRDefault="001A05AD" w:rsidP="00236702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  <w:shd w:val="clear" w:color="auto" w:fill="FFFFFF"/>
              </w:rPr>
              <w:t>- г</w:t>
            </w:r>
            <w:r w:rsidRPr="001A05AD">
              <w:rPr>
                <w:sz w:val="24"/>
                <w:szCs w:val="24"/>
                <w:shd w:val="clear" w:color="auto" w:fill="FFFFFF"/>
              </w:rPr>
              <w:t>осударственное бюджетное учреждение Саратовской облас</w:t>
            </w:r>
            <w:r>
              <w:rPr>
                <w:sz w:val="24"/>
                <w:szCs w:val="24"/>
                <w:shd w:val="clear" w:color="auto" w:fill="FFFFFF"/>
              </w:rPr>
              <w:t>ти дополнительного образования «</w:t>
            </w:r>
            <w:r w:rsidRPr="001A05AD">
              <w:rPr>
                <w:sz w:val="24"/>
                <w:szCs w:val="24"/>
                <w:shd w:val="clear" w:color="auto" w:fill="FFFFFF"/>
              </w:rPr>
              <w:t>Областной центр экологии, краеведения и туризма</w:t>
            </w:r>
            <w:r>
              <w:rPr>
                <w:sz w:val="24"/>
                <w:szCs w:val="24"/>
                <w:shd w:val="clear" w:color="auto" w:fill="FFFFFF"/>
              </w:rPr>
              <w:t>»</w:t>
            </w:r>
          </w:p>
        </w:tc>
      </w:tr>
      <w:tr w:rsidR="008A0EEE" w:rsidRPr="009C51BD" w:rsidTr="00236702">
        <w:tc>
          <w:tcPr>
            <w:tcW w:w="560" w:type="dxa"/>
          </w:tcPr>
          <w:p w:rsidR="008A0EEE" w:rsidRDefault="0017781F" w:rsidP="00236702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2525" w:type="dxa"/>
          </w:tcPr>
          <w:p w:rsidR="008A0EEE" w:rsidRPr="008A0EEE" w:rsidRDefault="008A0EEE" w:rsidP="00236702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</w:t>
            </w:r>
            <w:r w:rsidRPr="008A0EEE">
              <w:rPr>
                <w:sz w:val="24"/>
                <w:szCs w:val="24"/>
              </w:rPr>
              <w:t xml:space="preserve">рактическая значимость </w:t>
            </w:r>
          </w:p>
          <w:p w:rsidR="008A0EEE" w:rsidRDefault="008A0EEE" w:rsidP="00236702">
            <w:pPr>
              <w:spacing w:before="100" w:beforeAutospacing="1" w:after="100" w:afterAutospacing="1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6804" w:type="dxa"/>
          </w:tcPr>
          <w:p w:rsidR="008A0EEE" w:rsidRPr="008A0EEE" w:rsidRDefault="008A0EEE" w:rsidP="00236702">
            <w:pPr>
              <w:jc w:val="both"/>
              <w:rPr>
                <w:sz w:val="24"/>
                <w:szCs w:val="24"/>
              </w:rPr>
            </w:pPr>
            <w:r w:rsidRPr="008A0EEE">
              <w:rPr>
                <w:sz w:val="24"/>
                <w:szCs w:val="24"/>
              </w:rPr>
              <w:t xml:space="preserve">- освоении краеведческой познавательной модели и формировании личного опыта ее творческого применения для приобщения обучающихся к изучению и познанию истории родного края и православной культуры, </w:t>
            </w:r>
          </w:p>
          <w:p w:rsidR="008A0EEE" w:rsidRPr="008A0EEE" w:rsidRDefault="008A0EEE" w:rsidP="00236702">
            <w:pPr>
              <w:jc w:val="both"/>
              <w:rPr>
                <w:sz w:val="24"/>
                <w:szCs w:val="24"/>
              </w:rPr>
            </w:pPr>
            <w:r w:rsidRPr="008A0EEE">
              <w:rPr>
                <w:sz w:val="24"/>
                <w:szCs w:val="24"/>
              </w:rPr>
              <w:t xml:space="preserve">- проектировании собственной деятельности на основе исторических, нравственных и правовых императивов, </w:t>
            </w:r>
          </w:p>
          <w:p w:rsidR="008A0EEE" w:rsidRPr="008A0EEE" w:rsidRDefault="008A0EEE" w:rsidP="00236702">
            <w:pPr>
              <w:jc w:val="both"/>
              <w:rPr>
                <w:szCs w:val="28"/>
              </w:rPr>
            </w:pPr>
            <w:r w:rsidRPr="008A0EEE">
              <w:rPr>
                <w:sz w:val="24"/>
                <w:szCs w:val="24"/>
              </w:rPr>
              <w:t>- развитии рефлексивно-оценочных умений по размещению ведущих противоречий православного сознания, самоопределения в личностном смысле ценностей этики (устойчивого развития)</w:t>
            </w:r>
          </w:p>
        </w:tc>
      </w:tr>
      <w:tr w:rsidR="00D62190" w:rsidRPr="009C51BD" w:rsidTr="00236702">
        <w:tc>
          <w:tcPr>
            <w:tcW w:w="560" w:type="dxa"/>
          </w:tcPr>
          <w:p w:rsidR="00D62190" w:rsidRDefault="0017781F" w:rsidP="00236702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</w:t>
            </w:r>
          </w:p>
        </w:tc>
        <w:tc>
          <w:tcPr>
            <w:tcW w:w="2525" w:type="dxa"/>
          </w:tcPr>
          <w:p w:rsidR="00D62190" w:rsidRPr="00D62190" w:rsidRDefault="00D62190" w:rsidP="00236702">
            <w:pPr>
              <w:pStyle w:val="af1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Планируемые результаты</w:t>
            </w:r>
          </w:p>
          <w:p w:rsidR="00D62190" w:rsidRDefault="00D62190" w:rsidP="00236702">
            <w:pPr>
              <w:spacing w:before="100" w:beforeAutospacing="1" w:after="100" w:afterAutospacing="1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6804" w:type="dxa"/>
          </w:tcPr>
          <w:p w:rsidR="001A05AD" w:rsidRPr="001A05AD" w:rsidRDefault="001A05AD" w:rsidP="00236702">
            <w:pPr>
              <w:pStyle w:val="af1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A05AD">
              <w:rPr>
                <w:rFonts w:ascii="Times New Roman" w:hAnsi="Times New Roman" w:cs="Times New Roman"/>
                <w:sz w:val="24"/>
                <w:szCs w:val="24"/>
              </w:rPr>
              <w:t>- формирование поля компетенции каждого ребёнка, позволяющего быть успешным, пом</w:t>
            </w:r>
            <w:r w:rsidR="00927923">
              <w:rPr>
                <w:rFonts w:ascii="Times New Roman" w:hAnsi="Times New Roman" w:cs="Times New Roman"/>
                <w:sz w:val="24"/>
                <w:szCs w:val="24"/>
              </w:rPr>
              <w:t>очь самоопределению каждого ребе</w:t>
            </w:r>
            <w:r w:rsidRPr="001A05AD">
              <w:rPr>
                <w:rFonts w:ascii="Times New Roman" w:hAnsi="Times New Roman" w:cs="Times New Roman"/>
                <w:sz w:val="24"/>
                <w:szCs w:val="24"/>
              </w:rPr>
              <w:t>нка,</w:t>
            </w:r>
          </w:p>
          <w:p w:rsidR="0087550E" w:rsidRPr="001A05AD" w:rsidRDefault="0087550E" w:rsidP="00236702">
            <w:pPr>
              <w:jc w:val="both"/>
              <w:rPr>
                <w:sz w:val="24"/>
                <w:szCs w:val="24"/>
              </w:rPr>
            </w:pPr>
            <w:r w:rsidRPr="001A05AD">
              <w:rPr>
                <w:sz w:val="24"/>
                <w:szCs w:val="24"/>
              </w:rPr>
              <w:t xml:space="preserve">- повышение уровня учебной мотивации обучающихся, в том числе через межпредметные связи и внеурочную деятельность (кружковая работа), </w:t>
            </w:r>
          </w:p>
          <w:p w:rsidR="0087550E" w:rsidRPr="001A05AD" w:rsidRDefault="0087550E" w:rsidP="00236702">
            <w:pPr>
              <w:jc w:val="both"/>
              <w:rPr>
                <w:sz w:val="24"/>
                <w:szCs w:val="24"/>
              </w:rPr>
            </w:pPr>
            <w:r w:rsidRPr="001A05AD">
              <w:rPr>
                <w:sz w:val="24"/>
                <w:szCs w:val="24"/>
              </w:rPr>
              <w:t>- разработка</w:t>
            </w:r>
            <w:r w:rsidR="003215CF" w:rsidRPr="001A05AD">
              <w:rPr>
                <w:sz w:val="24"/>
                <w:szCs w:val="24"/>
              </w:rPr>
              <w:t xml:space="preserve"> проектных работ</w:t>
            </w:r>
            <w:r w:rsidRPr="001A05AD">
              <w:rPr>
                <w:sz w:val="24"/>
                <w:szCs w:val="24"/>
              </w:rPr>
              <w:t xml:space="preserve"> (в рамках учебного предмета «Индивидуальный проект»);</w:t>
            </w:r>
          </w:p>
          <w:p w:rsidR="0087550E" w:rsidRPr="001A05AD" w:rsidRDefault="0087550E" w:rsidP="00236702">
            <w:pPr>
              <w:jc w:val="both"/>
              <w:rPr>
                <w:sz w:val="24"/>
                <w:szCs w:val="24"/>
              </w:rPr>
            </w:pPr>
            <w:r w:rsidRPr="001A05AD">
              <w:rPr>
                <w:sz w:val="24"/>
                <w:szCs w:val="24"/>
              </w:rPr>
              <w:t>- оформление передвижных выставок;</w:t>
            </w:r>
          </w:p>
          <w:p w:rsidR="00D62190" w:rsidRPr="001A05AD" w:rsidRDefault="001A05AD" w:rsidP="00236702">
            <w:pPr>
              <w:jc w:val="both"/>
              <w:rPr>
                <w:sz w:val="24"/>
                <w:szCs w:val="24"/>
              </w:rPr>
            </w:pPr>
            <w:r w:rsidRPr="001A05AD">
              <w:rPr>
                <w:sz w:val="24"/>
                <w:szCs w:val="24"/>
              </w:rPr>
              <w:t xml:space="preserve">- публикации </w:t>
            </w:r>
            <w:r w:rsidR="00927923">
              <w:rPr>
                <w:sz w:val="24"/>
                <w:szCs w:val="24"/>
              </w:rPr>
              <w:t>о реализации деятельности проектно-исследовательской лаборатории</w:t>
            </w:r>
          </w:p>
        </w:tc>
      </w:tr>
      <w:tr w:rsidR="006540EB" w:rsidRPr="009C51BD" w:rsidTr="00236702">
        <w:tc>
          <w:tcPr>
            <w:tcW w:w="560" w:type="dxa"/>
          </w:tcPr>
          <w:p w:rsidR="006540EB" w:rsidRDefault="0017781F" w:rsidP="00236702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</w:p>
        </w:tc>
        <w:tc>
          <w:tcPr>
            <w:tcW w:w="2525" w:type="dxa"/>
          </w:tcPr>
          <w:p w:rsidR="006540EB" w:rsidRPr="006540EB" w:rsidRDefault="006540EB" w:rsidP="00236702">
            <w:pPr>
              <w:spacing w:before="100" w:beforeAutospacing="1" w:after="100" w:afterAutospacing="1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 w:rsidRPr="006540EB">
              <w:rPr>
                <w:sz w:val="24"/>
                <w:szCs w:val="24"/>
              </w:rPr>
              <w:t>Устойчивость</w:t>
            </w:r>
            <w:r w:rsidRPr="006540EB">
              <w:rPr>
                <w:spacing w:val="1"/>
                <w:sz w:val="24"/>
                <w:szCs w:val="24"/>
              </w:rPr>
              <w:t xml:space="preserve"> </w:t>
            </w:r>
            <w:r w:rsidRPr="006540EB">
              <w:rPr>
                <w:sz w:val="24"/>
                <w:szCs w:val="24"/>
              </w:rPr>
              <w:t>результатов</w:t>
            </w:r>
            <w:r w:rsidRPr="006540EB">
              <w:rPr>
                <w:spacing w:val="1"/>
                <w:sz w:val="24"/>
                <w:szCs w:val="24"/>
              </w:rPr>
              <w:t xml:space="preserve"> </w:t>
            </w:r>
            <w:r w:rsidR="008A0EEE" w:rsidRPr="008A0EEE">
              <w:rPr>
                <w:sz w:val="24"/>
                <w:szCs w:val="24"/>
              </w:rPr>
              <w:t>проектно-исследовательской лаборатории</w:t>
            </w:r>
          </w:p>
        </w:tc>
        <w:tc>
          <w:tcPr>
            <w:tcW w:w="6804" w:type="dxa"/>
          </w:tcPr>
          <w:p w:rsidR="006540EB" w:rsidRPr="006540EB" w:rsidRDefault="006540EB" w:rsidP="00236702">
            <w:pPr>
              <w:pStyle w:val="af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Pr="006540EB">
              <w:rPr>
                <w:rFonts w:ascii="Times New Roman" w:hAnsi="Times New Roman" w:cs="Times New Roman"/>
                <w:sz w:val="24"/>
                <w:szCs w:val="24"/>
              </w:rPr>
              <w:t>) В рамках проекта произойдут изменения в образовательной системе гимназии,</w:t>
            </w:r>
            <w:r w:rsidRPr="006540EB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6540EB">
              <w:rPr>
                <w:rFonts w:ascii="Times New Roman" w:hAnsi="Times New Roman" w:cs="Times New Roman"/>
                <w:sz w:val="24"/>
                <w:szCs w:val="24"/>
              </w:rPr>
              <w:t>которые</w:t>
            </w:r>
            <w:r w:rsidRPr="006540EB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6540EB">
              <w:rPr>
                <w:rFonts w:ascii="Times New Roman" w:hAnsi="Times New Roman" w:cs="Times New Roman"/>
                <w:sz w:val="24"/>
                <w:szCs w:val="24"/>
              </w:rPr>
              <w:t>обеспечат</w:t>
            </w:r>
            <w:r w:rsidRPr="006540EB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6540EB">
              <w:rPr>
                <w:rFonts w:ascii="Times New Roman" w:hAnsi="Times New Roman" w:cs="Times New Roman"/>
                <w:sz w:val="24"/>
                <w:szCs w:val="24"/>
              </w:rPr>
              <w:t>повышение</w:t>
            </w:r>
            <w:r w:rsidRPr="006540EB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6540EB">
              <w:rPr>
                <w:rFonts w:ascii="Times New Roman" w:hAnsi="Times New Roman" w:cs="Times New Roman"/>
                <w:sz w:val="24"/>
                <w:szCs w:val="24"/>
              </w:rPr>
              <w:t>качества</w:t>
            </w:r>
            <w:r w:rsidRPr="006540EB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 xml:space="preserve"> </w:t>
            </w:r>
            <w:r w:rsidRPr="006540EB">
              <w:rPr>
                <w:rFonts w:ascii="Times New Roman" w:hAnsi="Times New Roman" w:cs="Times New Roman"/>
                <w:sz w:val="24"/>
                <w:szCs w:val="24"/>
              </w:rPr>
              <w:t>образования</w:t>
            </w:r>
            <w:r w:rsidRPr="006540EB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6540EB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6540EB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6540EB">
              <w:rPr>
                <w:rFonts w:ascii="Times New Roman" w:hAnsi="Times New Roman" w:cs="Times New Roman"/>
                <w:sz w:val="24"/>
                <w:szCs w:val="24"/>
              </w:rPr>
              <w:t>его</w:t>
            </w:r>
            <w:r w:rsidRPr="006540EB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6540EB">
              <w:rPr>
                <w:rFonts w:ascii="Times New Roman" w:hAnsi="Times New Roman" w:cs="Times New Roman"/>
                <w:sz w:val="24"/>
                <w:szCs w:val="24"/>
              </w:rPr>
              <w:t>доступности.</w:t>
            </w:r>
          </w:p>
          <w:p w:rsidR="006540EB" w:rsidRPr="006540EB" w:rsidRDefault="006540EB" w:rsidP="00236702">
            <w:pPr>
              <w:pStyle w:val="af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540EB">
              <w:rPr>
                <w:rFonts w:ascii="Times New Roman" w:hAnsi="Times New Roman" w:cs="Times New Roman"/>
                <w:sz w:val="24"/>
                <w:szCs w:val="24"/>
              </w:rPr>
              <w:t>2) Создание</w:t>
            </w:r>
            <w:r w:rsidRPr="006540EB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6540EB">
              <w:rPr>
                <w:rFonts w:ascii="Times New Roman" w:hAnsi="Times New Roman" w:cs="Times New Roman"/>
                <w:sz w:val="24"/>
                <w:szCs w:val="24"/>
              </w:rPr>
              <w:t>банка</w:t>
            </w:r>
            <w:r w:rsidRPr="006540EB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6540EB">
              <w:rPr>
                <w:rFonts w:ascii="Times New Roman" w:hAnsi="Times New Roman" w:cs="Times New Roman"/>
                <w:sz w:val="24"/>
                <w:szCs w:val="24"/>
              </w:rPr>
              <w:t>новых</w:t>
            </w:r>
            <w:r w:rsidRPr="006540EB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6540EB">
              <w:rPr>
                <w:rFonts w:ascii="Times New Roman" w:hAnsi="Times New Roman" w:cs="Times New Roman"/>
                <w:sz w:val="24"/>
                <w:szCs w:val="24"/>
              </w:rPr>
              <w:t>технологий</w:t>
            </w:r>
            <w:r w:rsidRPr="006540EB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6540EB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6540EB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6540EB">
              <w:rPr>
                <w:rFonts w:ascii="Times New Roman" w:hAnsi="Times New Roman" w:cs="Times New Roman"/>
                <w:sz w:val="24"/>
                <w:szCs w:val="24"/>
              </w:rPr>
              <w:t>методик,</w:t>
            </w:r>
            <w:r w:rsidRPr="006540EB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6540EB">
              <w:rPr>
                <w:rFonts w:ascii="Times New Roman" w:hAnsi="Times New Roman" w:cs="Times New Roman"/>
                <w:sz w:val="24"/>
                <w:szCs w:val="24"/>
              </w:rPr>
              <w:t>направленных</w:t>
            </w:r>
            <w:r w:rsidRPr="006540EB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6540EB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r w:rsidRPr="006540EB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6540EB">
              <w:rPr>
                <w:rFonts w:ascii="Times New Roman" w:hAnsi="Times New Roman" w:cs="Times New Roman"/>
                <w:sz w:val="24"/>
                <w:szCs w:val="24"/>
              </w:rPr>
              <w:t>повышение мотивации обучения, саморазвития, социальной активности учащихся,</w:t>
            </w:r>
            <w:r w:rsidRPr="006540EB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6540EB">
              <w:rPr>
                <w:rFonts w:ascii="Times New Roman" w:hAnsi="Times New Roman" w:cs="Times New Roman"/>
                <w:sz w:val="24"/>
                <w:szCs w:val="24"/>
              </w:rPr>
              <w:t>способы</w:t>
            </w:r>
            <w:r w:rsidRPr="006540EB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6540EB">
              <w:rPr>
                <w:rFonts w:ascii="Times New Roman" w:hAnsi="Times New Roman" w:cs="Times New Roman"/>
                <w:sz w:val="24"/>
                <w:szCs w:val="24"/>
              </w:rPr>
              <w:t>стимулирования</w:t>
            </w:r>
            <w:r w:rsidRPr="006540EB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6540EB">
              <w:rPr>
                <w:rFonts w:ascii="Times New Roman" w:hAnsi="Times New Roman" w:cs="Times New Roman"/>
                <w:sz w:val="24"/>
                <w:szCs w:val="24"/>
              </w:rPr>
              <w:t>учебно-познавательной</w:t>
            </w:r>
            <w:r w:rsidRPr="006540EB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6540EB">
              <w:rPr>
                <w:rFonts w:ascii="Times New Roman" w:hAnsi="Times New Roman" w:cs="Times New Roman"/>
                <w:sz w:val="24"/>
                <w:szCs w:val="24"/>
              </w:rPr>
              <w:t>деятельности</w:t>
            </w:r>
            <w:r w:rsidRPr="006540EB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6540EB">
              <w:rPr>
                <w:rFonts w:ascii="Times New Roman" w:hAnsi="Times New Roman" w:cs="Times New Roman"/>
                <w:sz w:val="24"/>
                <w:szCs w:val="24"/>
              </w:rPr>
              <w:t>учащихся.</w:t>
            </w:r>
          </w:p>
          <w:p w:rsidR="006540EB" w:rsidRPr="006540EB" w:rsidRDefault="001A05AD" w:rsidP="00236702">
            <w:pPr>
              <w:pStyle w:val="af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6540EB" w:rsidRPr="006540EB">
              <w:rPr>
                <w:rFonts w:ascii="Times New Roman" w:hAnsi="Times New Roman" w:cs="Times New Roman"/>
                <w:sz w:val="24"/>
                <w:szCs w:val="24"/>
              </w:rPr>
              <w:t>) Развитие</w:t>
            </w:r>
            <w:r w:rsidR="006540EB" w:rsidRPr="006540EB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6540EB" w:rsidRPr="006540EB">
              <w:rPr>
                <w:rFonts w:ascii="Times New Roman" w:hAnsi="Times New Roman" w:cs="Times New Roman"/>
                <w:sz w:val="24"/>
                <w:szCs w:val="24"/>
              </w:rPr>
              <w:t>взаимодействия</w:t>
            </w:r>
            <w:r w:rsidR="006540EB" w:rsidRPr="006540EB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6540EB" w:rsidRPr="006540E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6540EB" w:rsidRPr="006540EB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6540EB" w:rsidRPr="006540EB">
              <w:rPr>
                <w:rFonts w:ascii="Times New Roman" w:hAnsi="Times New Roman" w:cs="Times New Roman"/>
                <w:sz w:val="24"/>
                <w:szCs w:val="24"/>
              </w:rPr>
              <w:t>родителями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(законными представителями) обучающихся</w:t>
            </w:r>
            <w:r w:rsidR="006540EB" w:rsidRPr="006540EB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6540EB" w:rsidRPr="006540EB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6540EB" w:rsidRPr="006540EB">
              <w:rPr>
                <w:rFonts w:ascii="Times New Roman" w:hAnsi="Times New Roman" w:cs="Times New Roman"/>
                <w:sz w:val="24"/>
                <w:szCs w:val="24"/>
              </w:rPr>
              <w:t>партнер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ства с учреждениями образования и социокультурной сферы буду</w:t>
            </w:r>
            <w:r w:rsidR="006540EB" w:rsidRPr="006540EB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="006540EB" w:rsidRPr="006540EB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="006540EB" w:rsidRPr="006540EB">
              <w:rPr>
                <w:rFonts w:ascii="Times New Roman" w:hAnsi="Times New Roman" w:cs="Times New Roman"/>
                <w:sz w:val="24"/>
                <w:szCs w:val="24"/>
              </w:rPr>
              <w:t>способствовать</w:t>
            </w:r>
            <w:r w:rsidR="006540EB" w:rsidRPr="006540EB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 w:rsidR="006540EB" w:rsidRPr="006540EB">
              <w:rPr>
                <w:rFonts w:ascii="Times New Roman" w:hAnsi="Times New Roman" w:cs="Times New Roman"/>
                <w:sz w:val="24"/>
                <w:szCs w:val="24"/>
              </w:rPr>
              <w:t>устойчивости результатов</w:t>
            </w:r>
            <w:r w:rsidR="006540EB" w:rsidRPr="006540EB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="006540EB">
              <w:rPr>
                <w:rFonts w:ascii="Times New Roman" w:hAnsi="Times New Roman" w:cs="Times New Roman"/>
                <w:sz w:val="24"/>
                <w:szCs w:val="24"/>
              </w:rPr>
              <w:t>деятельности, осуществляемой в рамках деятельности проектно-исследовательской лаборатории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6540EB" w:rsidRPr="009C51BD" w:rsidTr="00236702">
        <w:tc>
          <w:tcPr>
            <w:tcW w:w="560" w:type="dxa"/>
          </w:tcPr>
          <w:p w:rsidR="006540EB" w:rsidRDefault="0017781F" w:rsidP="00236702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</w:t>
            </w:r>
          </w:p>
        </w:tc>
        <w:tc>
          <w:tcPr>
            <w:tcW w:w="2525" w:type="dxa"/>
          </w:tcPr>
          <w:p w:rsidR="006540EB" w:rsidRDefault="006540EB" w:rsidP="00236702">
            <w:pPr>
              <w:spacing w:before="100" w:beforeAutospacing="1" w:after="100" w:afterAutospacing="1"/>
              <w:rPr>
                <w:rFonts w:eastAsia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0"/>
                <w:sz w:val="24"/>
                <w:szCs w:val="24"/>
                <w:lang w:eastAsia="ru-RU"/>
              </w:rPr>
              <w:t>Сроки реализации проекта</w:t>
            </w:r>
          </w:p>
        </w:tc>
        <w:tc>
          <w:tcPr>
            <w:tcW w:w="6804" w:type="dxa"/>
          </w:tcPr>
          <w:p w:rsidR="006540EB" w:rsidRPr="00C124DE" w:rsidRDefault="006540EB" w:rsidP="00236702">
            <w:pPr>
              <w:pStyle w:val="af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Бессрочный </w:t>
            </w:r>
          </w:p>
        </w:tc>
      </w:tr>
    </w:tbl>
    <w:p w:rsidR="00225E81" w:rsidRDefault="008A0EEE" w:rsidP="00236702">
      <w:pPr>
        <w:spacing w:line="360" w:lineRule="auto"/>
        <w:jc w:val="center"/>
        <w:rPr>
          <w:b/>
        </w:rPr>
      </w:pPr>
      <w:r>
        <w:rPr>
          <w:b/>
        </w:rPr>
        <w:lastRenderedPageBreak/>
        <w:t>Введение</w:t>
      </w:r>
    </w:p>
    <w:p w:rsidR="00FC77B9" w:rsidRPr="00FC77B9" w:rsidRDefault="00FC77B9" w:rsidP="00236702">
      <w:pPr>
        <w:spacing w:line="360" w:lineRule="auto"/>
        <w:jc w:val="center"/>
        <w:rPr>
          <w:b/>
        </w:rPr>
      </w:pPr>
    </w:p>
    <w:p w:rsidR="000C01F5" w:rsidRPr="000C01F5" w:rsidRDefault="000C01F5" w:rsidP="00236702">
      <w:pPr>
        <w:pStyle w:val="af1"/>
        <w:spacing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0C01F5">
        <w:rPr>
          <w:rFonts w:ascii="Times New Roman" w:hAnsi="Times New Roman" w:cs="Times New Roman"/>
          <w:sz w:val="28"/>
          <w:szCs w:val="28"/>
        </w:rPr>
        <w:t>Питать душу ребенка так же важно, как и тело.</w:t>
      </w:r>
    </w:p>
    <w:p w:rsidR="000C01F5" w:rsidRPr="000C01F5" w:rsidRDefault="000C01F5" w:rsidP="00236702">
      <w:pPr>
        <w:pStyle w:val="af1"/>
        <w:spacing w:line="360" w:lineRule="auto"/>
        <w:ind w:firstLine="709"/>
        <w:jc w:val="right"/>
        <w:rPr>
          <w:rFonts w:ascii="Times New Roman" w:hAnsi="Times New Roman" w:cs="Times New Roman"/>
          <w:sz w:val="24"/>
          <w:szCs w:val="24"/>
        </w:rPr>
      </w:pPr>
      <w:r w:rsidRPr="000C01F5">
        <w:rPr>
          <w:rFonts w:ascii="Times New Roman" w:hAnsi="Times New Roman" w:cs="Times New Roman"/>
          <w:sz w:val="24"/>
          <w:szCs w:val="24"/>
        </w:rPr>
        <w:t xml:space="preserve">Лонгин, </w:t>
      </w:r>
      <w:r w:rsidRPr="000C01F5">
        <w:rPr>
          <w:rFonts w:ascii="Times New Roman" w:hAnsi="Times New Roman" w:cs="Times New Roman"/>
          <w:sz w:val="24"/>
          <w:szCs w:val="24"/>
        </w:rPr>
        <w:br/>
        <w:t xml:space="preserve">архиерей Русской православной церкви, </w:t>
      </w:r>
      <w:r w:rsidRPr="000C01F5">
        <w:rPr>
          <w:rFonts w:ascii="Times New Roman" w:hAnsi="Times New Roman" w:cs="Times New Roman"/>
          <w:sz w:val="24"/>
          <w:szCs w:val="24"/>
        </w:rPr>
        <w:br/>
        <w:t xml:space="preserve">митрополит Симбирский и Новоспасский, </w:t>
      </w:r>
      <w:r w:rsidRPr="000C01F5">
        <w:rPr>
          <w:rFonts w:ascii="Times New Roman" w:hAnsi="Times New Roman" w:cs="Times New Roman"/>
          <w:sz w:val="24"/>
          <w:szCs w:val="24"/>
        </w:rPr>
        <w:br/>
        <w:t>глава Симбирской митрополии</w:t>
      </w:r>
    </w:p>
    <w:p w:rsidR="000C01F5" w:rsidRDefault="000C01F5" w:rsidP="00236702">
      <w:pPr>
        <w:pStyle w:val="af1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E53B2" w:rsidRPr="007239E4" w:rsidRDefault="00DE53B2" w:rsidP="00236702">
      <w:pPr>
        <w:pStyle w:val="af1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41879">
        <w:rPr>
          <w:rFonts w:ascii="Times New Roman" w:hAnsi="Times New Roman" w:cs="Times New Roman"/>
          <w:sz w:val="28"/>
          <w:szCs w:val="28"/>
        </w:rPr>
        <w:t>Важнейшей целью современного отечественного образования и одной из приоритетных задач общества и государства является воспитание, социально-педагогическая поддержка становления и развития высоконравственного, ответственного</w:t>
      </w:r>
      <w:r w:rsidRPr="007239E4">
        <w:rPr>
          <w:rFonts w:ascii="Times New Roman" w:hAnsi="Times New Roman" w:cs="Times New Roman"/>
          <w:sz w:val="28"/>
          <w:szCs w:val="28"/>
        </w:rPr>
        <w:t>, творческого, инициативного, компетентного гражданина России.</w:t>
      </w:r>
      <w:r w:rsidR="0095728C">
        <w:rPr>
          <w:rFonts w:ascii="Times New Roman" w:hAnsi="Times New Roman" w:cs="Times New Roman"/>
          <w:sz w:val="28"/>
          <w:szCs w:val="28"/>
        </w:rPr>
        <w:t xml:space="preserve"> Д</w:t>
      </w:r>
      <w:r>
        <w:rPr>
          <w:rFonts w:ascii="Times New Roman" w:hAnsi="Times New Roman" w:cs="Times New Roman"/>
          <w:sz w:val="28"/>
          <w:szCs w:val="28"/>
        </w:rPr>
        <w:t xml:space="preserve">уховно-нравственное </w:t>
      </w:r>
      <w:r w:rsidRPr="007239E4">
        <w:rPr>
          <w:rFonts w:ascii="Times New Roman" w:hAnsi="Times New Roman" w:cs="Times New Roman"/>
          <w:sz w:val="28"/>
          <w:szCs w:val="28"/>
        </w:rPr>
        <w:t>развитие</w:t>
      </w:r>
      <w:r>
        <w:rPr>
          <w:rFonts w:ascii="Times New Roman" w:hAnsi="Times New Roman" w:cs="Times New Roman"/>
          <w:sz w:val="28"/>
          <w:szCs w:val="28"/>
        </w:rPr>
        <w:t xml:space="preserve"> и воспитание обучающихся </w:t>
      </w:r>
      <w:r w:rsidRPr="007239E4">
        <w:rPr>
          <w:rFonts w:ascii="Times New Roman" w:hAnsi="Times New Roman" w:cs="Times New Roman"/>
          <w:sz w:val="28"/>
          <w:szCs w:val="28"/>
        </w:rPr>
        <w:t>является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239E4">
        <w:rPr>
          <w:rFonts w:ascii="Times New Roman" w:hAnsi="Times New Roman" w:cs="Times New Roman"/>
          <w:sz w:val="28"/>
          <w:szCs w:val="28"/>
        </w:rPr>
        <w:t>первостепенной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239E4">
        <w:rPr>
          <w:rFonts w:ascii="Times New Roman" w:hAnsi="Times New Roman" w:cs="Times New Roman"/>
          <w:sz w:val="28"/>
          <w:szCs w:val="28"/>
        </w:rPr>
        <w:t>задач</w:t>
      </w:r>
      <w:r>
        <w:rPr>
          <w:rFonts w:ascii="Times New Roman" w:hAnsi="Times New Roman" w:cs="Times New Roman"/>
          <w:sz w:val="28"/>
          <w:szCs w:val="28"/>
        </w:rPr>
        <w:t xml:space="preserve">ей </w:t>
      </w:r>
      <w:r w:rsidRPr="007239E4">
        <w:rPr>
          <w:rFonts w:ascii="Times New Roman" w:hAnsi="Times New Roman" w:cs="Times New Roman"/>
          <w:spacing w:val="-3"/>
          <w:sz w:val="28"/>
          <w:szCs w:val="28"/>
        </w:rPr>
        <w:t>современной</w:t>
      </w:r>
      <w:r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образовательной системы и представляет собой важный компонент </w:t>
      </w:r>
      <w:r w:rsidRPr="007239E4">
        <w:rPr>
          <w:rFonts w:ascii="Times New Roman" w:hAnsi="Times New Roman" w:cs="Times New Roman"/>
          <w:sz w:val="28"/>
          <w:szCs w:val="28"/>
        </w:rPr>
        <w:t>социального заказа для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239E4">
        <w:rPr>
          <w:rFonts w:ascii="Times New Roman" w:hAnsi="Times New Roman" w:cs="Times New Roman"/>
          <w:sz w:val="28"/>
          <w:szCs w:val="28"/>
        </w:rPr>
        <w:t>образования.</w:t>
      </w:r>
    </w:p>
    <w:p w:rsidR="00DE53B2" w:rsidRPr="007239E4" w:rsidRDefault="00DE53B2" w:rsidP="00236702">
      <w:pPr>
        <w:pStyle w:val="af1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239E4">
        <w:rPr>
          <w:rFonts w:ascii="Times New Roman" w:hAnsi="Times New Roman" w:cs="Times New Roman"/>
          <w:sz w:val="28"/>
          <w:szCs w:val="28"/>
        </w:rPr>
        <w:t>Содержание духовно-нравственного развития и воспитания личности определяется в соответствии с базовыми национальными ценностями и приобретает определенный характер и направление в зависимости от того, какие ценности общество разделяет, как организована их передача от поколения к поколению.</w:t>
      </w:r>
    </w:p>
    <w:p w:rsidR="00DE53B2" w:rsidRPr="007239E4" w:rsidRDefault="00DE53B2" w:rsidP="00236702">
      <w:pPr>
        <w:pStyle w:val="af1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239E4">
        <w:rPr>
          <w:rFonts w:ascii="Times New Roman" w:hAnsi="Times New Roman" w:cs="Times New Roman"/>
          <w:sz w:val="28"/>
          <w:szCs w:val="28"/>
        </w:rPr>
        <w:t>Духовно-нравственное развитие и воспитание личности в целом является сложным, многоплановым процессом. Оно неотделимо от жизни человека во всей ее полноте и противоречивости, от семьи, общества, культуры, человечества в целом, от страны проживания и культурно-исторической эпохи, формирующей образ жизни народа и сознание человека.</w:t>
      </w:r>
    </w:p>
    <w:p w:rsidR="0095728C" w:rsidRPr="00FC77B9" w:rsidRDefault="0095728C" w:rsidP="00236702">
      <w:pPr>
        <w:pStyle w:val="af1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C77B9">
        <w:rPr>
          <w:rFonts w:ascii="Times New Roman" w:hAnsi="Times New Roman" w:cs="Times New Roman"/>
          <w:sz w:val="28"/>
          <w:szCs w:val="28"/>
        </w:rPr>
        <w:t xml:space="preserve">Приказом Министерства просвещения Российской Федерации от </w:t>
      </w:r>
      <w:r w:rsidR="00FC77B9">
        <w:rPr>
          <w:rFonts w:ascii="Times New Roman" w:hAnsi="Times New Roman" w:cs="Times New Roman"/>
          <w:sz w:val="28"/>
          <w:szCs w:val="28"/>
        </w:rPr>
        <w:br/>
      </w:r>
      <w:r w:rsidRPr="00FC77B9">
        <w:rPr>
          <w:rFonts w:ascii="Times New Roman" w:hAnsi="Times New Roman" w:cs="Times New Roman"/>
          <w:sz w:val="28"/>
          <w:szCs w:val="28"/>
        </w:rPr>
        <w:t>31 мая 2021 года №</w:t>
      </w:r>
      <w:r w:rsidR="00FC77B9">
        <w:rPr>
          <w:rFonts w:ascii="Times New Roman" w:hAnsi="Times New Roman" w:cs="Times New Roman"/>
          <w:sz w:val="28"/>
          <w:szCs w:val="28"/>
        </w:rPr>
        <w:t xml:space="preserve"> </w:t>
      </w:r>
      <w:r w:rsidRPr="00FC77B9">
        <w:rPr>
          <w:rFonts w:ascii="Times New Roman" w:hAnsi="Times New Roman" w:cs="Times New Roman"/>
          <w:sz w:val="28"/>
          <w:szCs w:val="28"/>
        </w:rPr>
        <w:t>287 утвержден Федеральный государственный образовательный стандарт основного общего образования 3 поколения</w:t>
      </w:r>
      <w:r w:rsidR="00304103">
        <w:rPr>
          <w:rStyle w:val="ae"/>
          <w:rFonts w:ascii="Times New Roman" w:hAnsi="Times New Roman" w:cs="Times New Roman"/>
          <w:sz w:val="28"/>
          <w:szCs w:val="28"/>
        </w:rPr>
        <w:footnoteReference w:id="2"/>
      </w:r>
      <w:r w:rsidRPr="00FC77B9">
        <w:rPr>
          <w:rFonts w:ascii="Times New Roman" w:hAnsi="Times New Roman" w:cs="Times New Roman"/>
          <w:sz w:val="28"/>
          <w:szCs w:val="28"/>
        </w:rPr>
        <w:t>.</w:t>
      </w:r>
    </w:p>
    <w:p w:rsidR="00956692" w:rsidRPr="00FC77B9" w:rsidRDefault="0095728C" w:rsidP="00236702">
      <w:pPr>
        <w:pStyle w:val="af1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C77B9">
        <w:rPr>
          <w:rFonts w:ascii="Times New Roman" w:hAnsi="Times New Roman" w:cs="Times New Roman"/>
          <w:sz w:val="28"/>
          <w:szCs w:val="28"/>
        </w:rPr>
        <w:lastRenderedPageBreak/>
        <w:t xml:space="preserve">В </w:t>
      </w:r>
      <w:r w:rsidR="009E5076">
        <w:rPr>
          <w:rFonts w:ascii="Times New Roman" w:hAnsi="Times New Roman" w:cs="Times New Roman"/>
          <w:sz w:val="28"/>
          <w:szCs w:val="28"/>
        </w:rPr>
        <w:t>обновленных федеральных государственных образовательных стандартах (далее –</w:t>
      </w:r>
      <w:r w:rsidRPr="00FC77B9">
        <w:rPr>
          <w:rFonts w:ascii="Times New Roman" w:hAnsi="Times New Roman" w:cs="Times New Roman"/>
          <w:sz w:val="28"/>
          <w:szCs w:val="28"/>
        </w:rPr>
        <w:t xml:space="preserve"> ФГОС</w:t>
      </w:r>
      <w:r w:rsidR="009E5076">
        <w:rPr>
          <w:rFonts w:ascii="Times New Roman" w:hAnsi="Times New Roman" w:cs="Times New Roman"/>
          <w:sz w:val="28"/>
          <w:szCs w:val="28"/>
        </w:rPr>
        <w:t>)</w:t>
      </w:r>
      <w:r w:rsidRPr="00FC77B9">
        <w:rPr>
          <w:rFonts w:ascii="Times New Roman" w:hAnsi="Times New Roman" w:cs="Times New Roman"/>
          <w:sz w:val="28"/>
          <w:szCs w:val="28"/>
        </w:rPr>
        <w:t xml:space="preserve"> регламентируетс</w:t>
      </w:r>
      <w:r w:rsidR="00956692" w:rsidRPr="00FC77B9">
        <w:rPr>
          <w:rFonts w:ascii="Times New Roman" w:hAnsi="Times New Roman" w:cs="Times New Roman"/>
          <w:sz w:val="28"/>
          <w:szCs w:val="28"/>
        </w:rPr>
        <w:t xml:space="preserve">я личностное развитие учащихся, в том числе </w:t>
      </w:r>
      <w:r w:rsidRPr="00FC77B9">
        <w:rPr>
          <w:rFonts w:ascii="Times New Roman" w:hAnsi="Times New Roman" w:cs="Times New Roman"/>
          <w:sz w:val="28"/>
          <w:szCs w:val="28"/>
        </w:rPr>
        <w:t>гражданское, патриотическое, духо</w:t>
      </w:r>
      <w:r w:rsidR="00956692" w:rsidRPr="00FC77B9">
        <w:rPr>
          <w:rFonts w:ascii="Times New Roman" w:hAnsi="Times New Roman" w:cs="Times New Roman"/>
          <w:sz w:val="28"/>
          <w:szCs w:val="28"/>
        </w:rPr>
        <w:t xml:space="preserve">вно-нравственное, эстетическое </w:t>
      </w:r>
      <w:r w:rsidRPr="00FC77B9">
        <w:rPr>
          <w:rFonts w:ascii="Times New Roman" w:hAnsi="Times New Roman" w:cs="Times New Roman"/>
          <w:sz w:val="28"/>
          <w:szCs w:val="28"/>
        </w:rPr>
        <w:t>воспитание.</w:t>
      </w:r>
      <w:r w:rsidR="00956692" w:rsidRPr="00FC77B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Патриотический уклон –</w:t>
      </w:r>
      <w:r w:rsidR="0030410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одно из </w:t>
      </w:r>
      <w:r w:rsidR="00956692" w:rsidRPr="00FC77B9">
        <w:rPr>
          <w:rFonts w:ascii="Times New Roman" w:hAnsi="Times New Roman" w:cs="Times New Roman"/>
          <w:sz w:val="28"/>
          <w:szCs w:val="28"/>
          <w:shd w:val="clear" w:color="auto" w:fill="FFFFFF"/>
        </w:rPr>
        <w:t>главн</w:t>
      </w:r>
      <w:r w:rsidR="00304103">
        <w:rPr>
          <w:rFonts w:ascii="Times New Roman" w:hAnsi="Times New Roman" w:cs="Times New Roman"/>
          <w:sz w:val="28"/>
          <w:szCs w:val="28"/>
          <w:shd w:val="clear" w:color="auto" w:fill="FFFFFF"/>
        </w:rPr>
        <w:t>ых</w:t>
      </w:r>
      <w:r w:rsidR="00956692" w:rsidRPr="00FC77B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изменени</w:t>
      </w:r>
      <w:r w:rsidR="00304103">
        <w:rPr>
          <w:rFonts w:ascii="Times New Roman" w:hAnsi="Times New Roman" w:cs="Times New Roman"/>
          <w:sz w:val="28"/>
          <w:szCs w:val="28"/>
          <w:shd w:val="clear" w:color="auto" w:fill="FFFFFF"/>
        </w:rPr>
        <w:t>й в данном документе.</w:t>
      </w:r>
    </w:p>
    <w:p w:rsidR="00956692" w:rsidRPr="00FC77B9" w:rsidRDefault="00304103" w:rsidP="00236702">
      <w:pPr>
        <w:pStyle w:val="af1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="00956692" w:rsidRPr="00FC77B9">
        <w:rPr>
          <w:rFonts w:ascii="Times New Roman" w:hAnsi="Times New Roman" w:cs="Times New Roman"/>
          <w:sz w:val="28"/>
          <w:szCs w:val="28"/>
        </w:rPr>
        <w:t xml:space="preserve">огласно </w:t>
      </w:r>
      <w:r w:rsidR="009E5076">
        <w:rPr>
          <w:rFonts w:ascii="Times New Roman" w:hAnsi="Times New Roman" w:cs="Times New Roman"/>
          <w:sz w:val="28"/>
          <w:szCs w:val="28"/>
        </w:rPr>
        <w:t>обновленным</w:t>
      </w:r>
      <w:r w:rsidR="00956692" w:rsidRPr="00FC77B9">
        <w:rPr>
          <w:rFonts w:ascii="Times New Roman" w:hAnsi="Times New Roman" w:cs="Times New Roman"/>
          <w:sz w:val="28"/>
          <w:szCs w:val="28"/>
        </w:rPr>
        <w:t xml:space="preserve"> ФГОС:</w:t>
      </w:r>
    </w:p>
    <w:p w:rsidR="00956692" w:rsidRPr="00FC77B9" w:rsidRDefault="00956692" w:rsidP="00236702">
      <w:pPr>
        <w:pStyle w:val="af1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C77B9">
        <w:rPr>
          <w:rFonts w:ascii="Times New Roman" w:hAnsi="Times New Roman" w:cs="Times New Roman"/>
          <w:sz w:val="28"/>
          <w:szCs w:val="28"/>
        </w:rPr>
        <w:t>- в школе должны быть созданы условия для работы с одарёнными учениками, проходить интеллектуальные и творческие соревнования, созданы условия для научно-технического творчества и проектно-исследовательской деятельности;</w:t>
      </w:r>
    </w:p>
    <w:p w:rsidR="00956692" w:rsidRPr="00FC77B9" w:rsidRDefault="00956692" w:rsidP="00236702">
      <w:pPr>
        <w:pStyle w:val="af1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C77B9">
        <w:rPr>
          <w:rFonts w:ascii="Times New Roman" w:hAnsi="Times New Roman" w:cs="Times New Roman"/>
          <w:sz w:val="28"/>
          <w:szCs w:val="28"/>
        </w:rPr>
        <w:t>- система оценки полученных знаний должна иметь комплексный подход, учитывать динамику освоения предметов и «ориентировать образовательную деятельность на личностное развитие и воспитание обучающихся».</w:t>
      </w:r>
    </w:p>
    <w:p w:rsidR="00956692" w:rsidRPr="00FC77B9" w:rsidRDefault="00956692" w:rsidP="00236702">
      <w:pPr>
        <w:pStyle w:val="af1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C77B9">
        <w:rPr>
          <w:rFonts w:ascii="Times New Roman" w:hAnsi="Times New Roman" w:cs="Times New Roman"/>
          <w:sz w:val="28"/>
          <w:szCs w:val="28"/>
        </w:rPr>
        <w:t>Учитывая, что ФГОС разработан с учетом религиозных, национальных, этнокультурных особенностей народов Российской Федер</w:t>
      </w:r>
      <w:r w:rsidR="00FC77B9">
        <w:rPr>
          <w:rFonts w:ascii="Times New Roman" w:hAnsi="Times New Roman" w:cs="Times New Roman"/>
          <w:sz w:val="28"/>
          <w:szCs w:val="28"/>
        </w:rPr>
        <w:t>ации и ориентирован на изучение:</w:t>
      </w:r>
    </w:p>
    <w:p w:rsidR="004011D7" w:rsidRPr="00FC77B9" w:rsidRDefault="004011D7" w:rsidP="00236702">
      <w:pPr>
        <w:pStyle w:val="af1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C77B9">
        <w:rPr>
          <w:rFonts w:ascii="Times New Roman" w:hAnsi="Times New Roman" w:cs="Times New Roman"/>
          <w:sz w:val="28"/>
          <w:szCs w:val="28"/>
        </w:rPr>
        <w:t>- многообразного цивилизованного наследия России;</w:t>
      </w:r>
    </w:p>
    <w:p w:rsidR="004011D7" w:rsidRPr="00FC77B9" w:rsidRDefault="004011D7" w:rsidP="00236702">
      <w:pPr>
        <w:pStyle w:val="af1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C77B9">
        <w:rPr>
          <w:rFonts w:ascii="Times New Roman" w:hAnsi="Times New Roman" w:cs="Times New Roman"/>
          <w:sz w:val="28"/>
          <w:szCs w:val="28"/>
        </w:rPr>
        <w:t>- основ духовно</w:t>
      </w:r>
      <w:r w:rsidR="00FC77B9" w:rsidRPr="00FC77B9">
        <w:rPr>
          <w:rFonts w:ascii="Times New Roman" w:hAnsi="Times New Roman" w:cs="Times New Roman"/>
          <w:sz w:val="28"/>
          <w:szCs w:val="28"/>
        </w:rPr>
        <w:t>-нравственных культур народов;</w:t>
      </w:r>
    </w:p>
    <w:p w:rsidR="00FC77B9" w:rsidRPr="00FC77B9" w:rsidRDefault="00FC77B9" w:rsidP="00236702">
      <w:pPr>
        <w:pStyle w:val="af1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C77B9">
        <w:rPr>
          <w:rFonts w:ascii="Times New Roman" w:hAnsi="Times New Roman" w:cs="Times New Roman"/>
          <w:sz w:val="28"/>
          <w:szCs w:val="28"/>
        </w:rPr>
        <w:t>- общероссийский светский этикет.</w:t>
      </w:r>
    </w:p>
    <w:p w:rsidR="00C33E5F" w:rsidRDefault="00FC77B9" w:rsidP="00236702">
      <w:pPr>
        <w:pStyle w:val="af1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Обозначенные позиции диктуют необходимость работы </w:t>
      </w:r>
      <w:r w:rsidR="00C33E5F">
        <w:rPr>
          <w:rFonts w:ascii="Times New Roman" w:hAnsi="Times New Roman" w:cs="Times New Roman"/>
          <w:sz w:val="28"/>
          <w:szCs w:val="28"/>
        </w:rPr>
        <w:t xml:space="preserve">педагога в реализации направления </w:t>
      </w:r>
      <w:r w:rsidR="00F156FC">
        <w:rPr>
          <w:rFonts w:ascii="Times New Roman" w:hAnsi="Times New Roman" w:cs="Times New Roman"/>
          <w:sz w:val="28"/>
          <w:szCs w:val="28"/>
        </w:rPr>
        <w:t>духовно-нравственного воспитания</w:t>
      </w:r>
      <w:r w:rsidR="00C33E5F">
        <w:rPr>
          <w:rFonts w:ascii="Times New Roman" w:hAnsi="Times New Roman" w:cs="Times New Roman"/>
          <w:sz w:val="28"/>
          <w:szCs w:val="28"/>
        </w:rPr>
        <w:t xml:space="preserve"> обучающихся.</w:t>
      </w:r>
      <w:r w:rsidR="00F156F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33E5F" w:rsidRDefault="00C33E5F" w:rsidP="00236702">
      <w:pPr>
        <w:pStyle w:val="af1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46D09" w:rsidRDefault="00946D09" w:rsidP="00236702">
      <w:pPr>
        <w:pStyle w:val="af1"/>
        <w:spacing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55628F" w:rsidRDefault="0055628F" w:rsidP="00236702">
      <w:pPr>
        <w:pStyle w:val="af1"/>
        <w:spacing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55628F" w:rsidRDefault="0055628F" w:rsidP="00236702">
      <w:pPr>
        <w:pStyle w:val="af1"/>
        <w:spacing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55628F" w:rsidRDefault="0055628F" w:rsidP="00236702">
      <w:pPr>
        <w:pStyle w:val="af1"/>
        <w:spacing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55628F" w:rsidRDefault="0055628F" w:rsidP="00236702">
      <w:pPr>
        <w:pStyle w:val="af1"/>
        <w:spacing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55628F" w:rsidRDefault="0055628F" w:rsidP="00236702">
      <w:pPr>
        <w:pStyle w:val="af1"/>
        <w:spacing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55628F" w:rsidRDefault="0055628F" w:rsidP="00236702">
      <w:pPr>
        <w:pStyle w:val="af1"/>
        <w:spacing w:line="36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236702" w:rsidRDefault="00236702" w:rsidP="00236702">
      <w:pPr>
        <w:pStyle w:val="af1"/>
        <w:spacing w:line="36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DF6CE6" w:rsidRDefault="00444973" w:rsidP="00236702">
      <w:pPr>
        <w:pStyle w:val="af1"/>
        <w:spacing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1</w:t>
      </w:r>
      <w:r w:rsidR="00DF6CE6">
        <w:rPr>
          <w:rFonts w:ascii="Times New Roman" w:eastAsia="Times New Roman" w:hAnsi="Times New Roman" w:cs="Times New Roman"/>
          <w:b/>
          <w:bCs/>
          <w:sz w:val="28"/>
          <w:szCs w:val="28"/>
        </w:rPr>
        <w:t>. Методологические аспекты реализации проектно-исследовательской лаборатории</w:t>
      </w:r>
    </w:p>
    <w:p w:rsidR="0055628F" w:rsidRPr="00444973" w:rsidRDefault="00444973" w:rsidP="00236702">
      <w:pPr>
        <w:pStyle w:val="af1"/>
        <w:spacing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1</w:t>
      </w:r>
      <w:r w:rsidR="0055628F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.1. </w:t>
      </w:r>
      <w:r w:rsidR="009371A4">
        <w:rPr>
          <w:rFonts w:ascii="Times New Roman" w:eastAsia="Times New Roman" w:hAnsi="Times New Roman" w:cs="Times New Roman"/>
          <w:b/>
          <w:bCs/>
          <w:sz w:val="28"/>
          <w:szCs w:val="28"/>
        </w:rPr>
        <w:t>Оценка условий для реализации проектно-исследовательской лаборатории</w:t>
      </w:r>
    </w:p>
    <w:p w:rsidR="00304103" w:rsidRDefault="00E96A71" w:rsidP="00236702">
      <w:pPr>
        <w:pStyle w:val="af1"/>
        <w:spacing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Проектно-исследовательская лаборатория «Из прошлого в будущее» включает в себя два основных направления деятельности: </w:t>
      </w:r>
    </w:p>
    <w:p w:rsidR="00304103" w:rsidRDefault="00304103" w:rsidP="00236702">
      <w:pPr>
        <w:pStyle w:val="af1"/>
        <w:spacing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1) </w:t>
      </w:r>
      <w:r w:rsidR="00E96A71">
        <w:rPr>
          <w:rFonts w:ascii="Times New Roman" w:eastAsia="Times New Roman" w:hAnsi="Times New Roman" w:cs="Times New Roman"/>
          <w:bCs/>
          <w:sz w:val="28"/>
          <w:szCs w:val="28"/>
        </w:rPr>
        <w:t>работу музея «Русская старина»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;</w:t>
      </w:r>
    </w:p>
    <w:p w:rsidR="00E96A71" w:rsidRPr="00E96A71" w:rsidRDefault="00304103" w:rsidP="00236702">
      <w:pPr>
        <w:pStyle w:val="af1"/>
        <w:spacing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2)</w:t>
      </w:r>
      <w:r w:rsidR="00E96A71">
        <w:rPr>
          <w:rFonts w:ascii="Times New Roman" w:eastAsia="Times New Roman" w:hAnsi="Times New Roman" w:cs="Times New Roman"/>
          <w:bCs/>
          <w:sz w:val="28"/>
          <w:szCs w:val="28"/>
        </w:rPr>
        <w:t xml:space="preserve"> организацию экскурсионной деятельности в рамках реализации проекта «Экскурсионное бюро».</w:t>
      </w:r>
    </w:p>
    <w:p w:rsidR="0055628F" w:rsidRPr="00236702" w:rsidRDefault="0055628F" w:rsidP="00236702">
      <w:pPr>
        <w:spacing w:line="360" w:lineRule="auto"/>
        <w:ind w:firstLine="709"/>
        <w:jc w:val="both"/>
        <w:rPr>
          <w:szCs w:val="28"/>
        </w:rPr>
      </w:pPr>
      <w:r w:rsidRPr="00045421">
        <w:rPr>
          <w:szCs w:val="28"/>
        </w:rPr>
        <w:t>В т</w:t>
      </w:r>
      <w:r>
        <w:rPr>
          <w:szCs w:val="28"/>
        </w:rPr>
        <w:t>аблице 1</w:t>
      </w:r>
      <w:r w:rsidRPr="00045421">
        <w:rPr>
          <w:szCs w:val="28"/>
        </w:rPr>
        <w:t xml:space="preserve"> представлен </w:t>
      </w:r>
      <w:r w:rsidRPr="00045421">
        <w:rPr>
          <w:szCs w:val="28"/>
          <w:lang w:val="en-US"/>
        </w:rPr>
        <w:t>SWOT</w:t>
      </w:r>
      <w:r w:rsidRPr="00045421">
        <w:rPr>
          <w:szCs w:val="28"/>
        </w:rPr>
        <w:t xml:space="preserve">-анализ деятельности проектно-исследовательской лаборатории. </w:t>
      </w:r>
    </w:p>
    <w:p w:rsidR="0055628F" w:rsidRPr="00045421" w:rsidRDefault="0055628F" w:rsidP="00236702">
      <w:pPr>
        <w:spacing w:line="360" w:lineRule="auto"/>
        <w:jc w:val="right"/>
        <w:rPr>
          <w:sz w:val="24"/>
          <w:szCs w:val="24"/>
        </w:rPr>
      </w:pPr>
      <w:r w:rsidRPr="00045421">
        <w:rPr>
          <w:sz w:val="24"/>
          <w:szCs w:val="24"/>
        </w:rPr>
        <w:t xml:space="preserve">Таблица </w:t>
      </w:r>
      <w:r>
        <w:rPr>
          <w:sz w:val="24"/>
          <w:szCs w:val="24"/>
        </w:rPr>
        <w:t>1</w:t>
      </w:r>
      <w:r w:rsidRPr="00045421">
        <w:rPr>
          <w:sz w:val="24"/>
          <w:szCs w:val="24"/>
        </w:rPr>
        <w:t xml:space="preserve"> – </w:t>
      </w:r>
      <w:r w:rsidRPr="00045421">
        <w:rPr>
          <w:sz w:val="24"/>
          <w:szCs w:val="24"/>
          <w:lang w:val="en-US"/>
        </w:rPr>
        <w:t>SWOT</w:t>
      </w:r>
      <w:r w:rsidRPr="00045421">
        <w:rPr>
          <w:sz w:val="24"/>
          <w:szCs w:val="24"/>
        </w:rPr>
        <w:t xml:space="preserve">-анализ деятельности </w:t>
      </w:r>
    </w:p>
    <w:p w:rsidR="0055628F" w:rsidRPr="00045421" w:rsidRDefault="0055628F" w:rsidP="00236702">
      <w:pPr>
        <w:spacing w:line="360" w:lineRule="auto"/>
        <w:jc w:val="right"/>
        <w:rPr>
          <w:sz w:val="24"/>
          <w:szCs w:val="24"/>
        </w:rPr>
      </w:pPr>
      <w:r w:rsidRPr="00045421">
        <w:rPr>
          <w:sz w:val="24"/>
          <w:szCs w:val="24"/>
        </w:rPr>
        <w:t>проектно-исследовательской лаборатории</w:t>
      </w:r>
    </w:p>
    <w:tbl>
      <w:tblPr>
        <w:tblStyle w:val="a7"/>
        <w:tblW w:w="0" w:type="auto"/>
        <w:tblLook w:val="04A0"/>
      </w:tblPr>
      <w:tblGrid>
        <w:gridCol w:w="4785"/>
        <w:gridCol w:w="4962"/>
      </w:tblGrid>
      <w:tr w:rsidR="0055628F" w:rsidRPr="0039504C" w:rsidTr="00236702">
        <w:tc>
          <w:tcPr>
            <w:tcW w:w="4785" w:type="dxa"/>
          </w:tcPr>
          <w:p w:rsidR="0055628F" w:rsidRPr="0039504C" w:rsidRDefault="0055628F" w:rsidP="00236702">
            <w:pPr>
              <w:jc w:val="center"/>
              <w:rPr>
                <w:b/>
                <w:sz w:val="24"/>
                <w:szCs w:val="24"/>
              </w:rPr>
            </w:pPr>
            <w:r w:rsidRPr="0039504C">
              <w:rPr>
                <w:b/>
                <w:sz w:val="24"/>
                <w:szCs w:val="24"/>
              </w:rPr>
              <w:t>Сильные стороны</w:t>
            </w:r>
          </w:p>
        </w:tc>
        <w:tc>
          <w:tcPr>
            <w:tcW w:w="4962" w:type="dxa"/>
          </w:tcPr>
          <w:p w:rsidR="0055628F" w:rsidRPr="0039504C" w:rsidRDefault="0055628F" w:rsidP="00236702">
            <w:pPr>
              <w:jc w:val="center"/>
              <w:rPr>
                <w:b/>
                <w:sz w:val="24"/>
                <w:szCs w:val="24"/>
              </w:rPr>
            </w:pPr>
            <w:r w:rsidRPr="0039504C">
              <w:rPr>
                <w:b/>
                <w:sz w:val="24"/>
                <w:szCs w:val="24"/>
              </w:rPr>
              <w:t>Слабые стороны</w:t>
            </w:r>
          </w:p>
        </w:tc>
      </w:tr>
      <w:tr w:rsidR="0055628F" w:rsidRPr="0039504C" w:rsidTr="00236702">
        <w:tc>
          <w:tcPr>
            <w:tcW w:w="4785" w:type="dxa"/>
          </w:tcPr>
          <w:p w:rsidR="0055628F" w:rsidRDefault="0055628F" w:rsidP="00236702">
            <w:pPr>
              <w:pStyle w:val="af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 Двухвековая история здания и музея</w:t>
            </w:r>
          </w:p>
          <w:p w:rsidR="0055628F" w:rsidRDefault="0055628F" w:rsidP="00236702">
            <w:pPr>
              <w:pStyle w:val="af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2. Уникальные подлинные музейные экспонаты </w:t>
            </w:r>
          </w:p>
          <w:p w:rsidR="0055628F" w:rsidRDefault="0055628F" w:rsidP="00236702">
            <w:pPr>
              <w:pStyle w:val="af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 Бесплатные экскурсии</w:t>
            </w:r>
          </w:p>
          <w:p w:rsidR="0055628F" w:rsidRDefault="0055628F" w:rsidP="00236702">
            <w:pPr>
              <w:pStyle w:val="af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 Расположение музея в исторической части города</w:t>
            </w:r>
          </w:p>
          <w:p w:rsidR="0055628F" w:rsidRDefault="0055628F" w:rsidP="00236702">
            <w:pPr>
              <w:pStyle w:val="af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5. </w:t>
            </w:r>
            <w:r w:rsidRPr="008745C3">
              <w:rPr>
                <w:rFonts w:ascii="Times New Roman" w:hAnsi="Times New Roman" w:cs="Times New Roman"/>
                <w:sz w:val="24"/>
                <w:szCs w:val="24"/>
              </w:rPr>
              <w:t>Организация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проведение экскурсий</w:t>
            </w:r>
            <w:r w:rsidR="00315E2F">
              <w:rPr>
                <w:rFonts w:ascii="Times New Roman" w:hAnsi="Times New Roman" w:cs="Times New Roman"/>
                <w:sz w:val="24"/>
                <w:szCs w:val="24"/>
              </w:rPr>
              <w:t xml:space="preserve"> в музее и территориальном микросоциуме</w:t>
            </w:r>
            <w:r w:rsidRPr="008745C3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  <w:p w:rsidR="0055628F" w:rsidRPr="00B50963" w:rsidRDefault="0055628F" w:rsidP="00236702">
            <w:pPr>
              <w:pStyle w:val="af1"/>
              <w:rPr>
                <w:rFonts w:ascii="Times New Roman" w:hAnsi="Times New Roman" w:cs="Times New Roman"/>
                <w:sz w:val="24"/>
                <w:szCs w:val="24"/>
              </w:rPr>
            </w:pPr>
            <w:r w:rsidRPr="00B50963">
              <w:rPr>
                <w:rFonts w:ascii="Times New Roman" w:hAnsi="Times New Roman" w:cs="Times New Roman"/>
                <w:sz w:val="24"/>
                <w:szCs w:val="24"/>
              </w:rPr>
              <w:t xml:space="preserve">встречи с представителями Русской Православной Церкви Саратовской епархии, известными людьми, ветеранами, деятелями культуры и искусства региона, города в рамках проведения тематических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мероприятий</w:t>
            </w:r>
          </w:p>
        </w:tc>
        <w:tc>
          <w:tcPr>
            <w:tcW w:w="4962" w:type="dxa"/>
          </w:tcPr>
          <w:p w:rsidR="0055628F" w:rsidRDefault="0055628F" w:rsidP="00236702">
            <w:pPr>
              <w:pStyle w:val="af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 </w:t>
            </w:r>
            <w:r w:rsidRPr="008745C3">
              <w:rPr>
                <w:rFonts w:ascii="Times New Roman" w:hAnsi="Times New Roman" w:cs="Times New Roman"/>
                <w:sz w:val="24"/>
                <w:szCs w:val="24"/>
              </w:rPr>
              <w:t>Недостаточная реклама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деятельности музея</w:t>
            </w:r>
            <w:r w:rsidR="00E96A71">
              <w:rPr>
                <w:rFonts w:ascii="Times New Roman" w:hAnsi="Times New Roman" w:cs="Times New Roman"/>
                <w:sz w:val="24"/>
                <w:szCs w:val="24"/>
              </w:rPr>
              <w:t xml:space="preserve"> и экскурсий</w:t>
            </w:r>
          </w:p>
          <w:p w:rsidR="0055628F" w:rsidRDefault="0055628F" w:rsidP="00236702">
            <w:pPr>
              <w:pStyle w:val="af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 Маленькая площадь</w:t>
            </w:r>
            <w:r w:rsidR="00315E2F">
              <w:rPr>
                <w:rFonts w:ascii="Times New Roman" w:hAnsi="Times New Roman" w:cs="Times New Roman"/>
                <w:sz w:val="24"/>
                <w:szCs w:val="24"/>
              </w:rPr>
              <w:t xml:space="preserve"> музея</w:t>
            </w:r>
          </w:p>
          <w:p w:rsidR="0055628F" w:rsidRDefault="0055628F" w:rsidP="00236702">
            <w:pPr>
              <w:pStyle w:val="af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 Отсутствие финансовой возможности для реставрации старинных экспонатов (икон, книг)</w:t>
            </w:r>
          </w:p>
          <w:p w:rsidR="0055628F" w:rsidRPr="00B50963" w:rsidRDefault="0055628F" w:rsidP="00236702">
            <w:pPr>
              <w:pStyle w:val="af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B50963">
              <w:rPr>
                <w:rFonts w:ascii="Times New Roman" w:hAnsi="Times New Roman" w:cs="Times New Roman"/>
                <w:sz w:val="24"/>
                <w:szCs w:val="24"/>
              </w:rPr>
              <w:t>. Недостаточная активность педагогической и родительской общественности по развитию системы краеведческого воспитания и образования</w:t>
            </w:r>
          </w:p>
          <w:p w:rsidR="0055628F" w:rsidRPr="008745C3" w:rsidRDefault="0055628F" w:rsidP="00236702">
            <w:pPr>
              <w:pStyle w:val="af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B50963">
              <w:rPr>
                <w:rFonts w:ascii="Times New Roman" w:hAnsi="Times New Roman" w:cs="Times New Roman"/>
                <w:sz w:val="24"/>
                <w:szCs w:val="24"/>
              </w:rPr>
              <w:t xml:space="preserve">. Проблема привлечения высококвалифицированных специалистов для активной работы в рамках реализации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проектно-исследовательской лаборатории</w:t>
            </w:r>
          </w:p>
        </w:tc>
      </w:tr>
      <w:tr w:rsidR="0055628F" w:rsidRPr="0039504C" w:rsidTr="00236702">
        <w:tc>
          <w:tcPr>
            <w:tcW w:w="4785" w:type="dxa"/>
          </w:tcPr>
          <w:p w:rsidR="0055628F" w:rsidRPr="008745C3" w:rsidRDefault="0055628F" w:rsidP="00236702">
            <w:pPr>
              <w:pStyle w:val="af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745C3">
              <w:rPr>
                <w:rFonts w:ascii="Times New Roman" w:hAnsi="Times New Roman" w:cs="Times New Roman"/>
                <w:b/>
                <w:sz w:val="24"/>
                <w:szCs w:val="24"/>
              </w:rPr>
              <w:t>Возможности</w:t>
            </w:r>
          </w:p>
        </w:tc>
        <w:tc>
          <w:tcPr>
            <w:tcW w:w="4962" w:type="dxa"/>
          </w:tcPr>
          <w:p w:rsidR="0055628F" w:rsidRPr="008745C3" w:rsidRDefault="0055628F" w:rsidP="00236702">
            <w:pPr>
              <w:pStyle w:val="af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745C3">
              <w:rPr>
                <w:rFonts w:ascii="Times New Roman" w:hAnsi="Times New Roman" w:cs="Times New Roman"/>
                <w:b/>
                <w:sz w:val="24"/>
                <w:szCs w:val="24"/>
              </w:rPr>
              <w:t>Угрозы</w:t>
            </w:r>
          </w:p>
        </w:tc>
      </w:tr>
      <w:tr w:rsidR="0055628F" w:rsidRPr="0039504C" w:rsidTr="00236702">
        <w:tc>
          <w:tcPr>
            <w:tcW w:w="4785" w:type="dxa"/>
          </w:tcPr>
          <w:p w:rsidR="0055628F" w:rsidRPr="008745C3" w:rsidRDefault="0055628F" w:rsidP="00236702">
            <w:pPr>
              <w:pStyle w:val="af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 </w:t>
            </w:r>
            <w:r w:rsidRPr="008745C3">
              <w:rPr>
                <w:rFonts w:ascii="Times New Roman" w:hAnsi="Times New Roman" w:cs="Times New Roman"/>
                <w:sz w:val="24"/>
                <w:szCs w:val="24"/>
              </w:rPr>
              <w:t>Социально-культурные факторы (традиции и система ценностей общества, культура</w:t>
            </w:r>
          </w:p>
          <w:p w:rsidR="0055628F" w:rsidRPr="008745C3" w:rsidRDefault="0055628F" w:rsidP="00236702">
            <w:pPr>
              <w:pStyle w:val="af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 Расширение социального партнерства</w:t>
            </w:r>
          </w:p>
          <w:p w:rsidR="00315E2F" w:rsidRDefault="0055628F" w:rsidP="00236702">
            <w:pPr>
              <w:pStyle w:val="af1"/>
              <w:rPr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3. </w:t>
            </w:r>
            <w:r w:rsidRPr="008745C3">
              <w:rPr>
                <w:rFonts w:ascii="Times New Roman" w:hAnsi="Times New Roman" w:cs="Times New Roman"/>
                <w:sz w:val="24"/>
                <w:szCs w:val="24"/>
              </w:rPr>
              <w:t xml:space="preserve">Спрос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8745C3">
              <w:rPr>
                <w:rFonts w:ascii="Times New Roman" w:hAnsi="Times New Roman" w:cs="Times New Roman"/>
                <w:sz w:val="24"/>
                <w:szCs w:val="24"/>
              </w:rPr>
              <w:t xml:space="preserve"> осенний и зимний период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массовые посещения гимназистами</w:t>
            </w:r>
            <w:r w:rsidR="00315E2F">
              <w:rPr>
                <w:rFonts w:ascii="Times New Roman" w:hAnsi="Times New Roman" w:cs="Times New Roman"/>
                <w:sz w:val="24"/>
                <w:szCs w:val="24"/>
              </w:rPr>
              <w:t xml:space="preserve"> музея и экскурсий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szCs w:val="28"/>
              </w:rPr>
              <w:t xml:space="preserve"> </w:t>
            </w:r>
          </w:p>
          <w:p w:rsidR="0055628F" w:rsidRDefault="00315E2F" w:rsidP="00236702">
            <w:pPr>
              <w:pStyle w:val="af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4. </w:t>
            </w:r>
            <w:r w:rsidR="0055628F" w:rsidRPr="003339E7">
              <w:rPr>
                <w:rFonts w:ascii="Times New Roman" w:hAnsi="Times New Roman" w:cs="Times New Roman"/>
                <w:sz w:val="24"/>
                <w:szCs w:val="24"/>
              </w:rPr>
              <w:t xml:space="preserve">Проведение тематических экскурсий </w:t>
            </w:r>
            <w:r w:rsidR="0055628F">
              <w:rPr>
                <w:rFonts w:ascii="Times New Roman" w:hAnsi="Times New Roman" w:cs="Times New Roman"/>
                <w:sz w:val="24"/>
                <w:szCs w:val="24"/>
              </w:rPr>
              <w:t xml:space="preserve">и уроков </w:t>
            </w:r>
            <w:r w:rsidR="0055628F" w:rsidRPr="003339E7">
              <w:rPr>
                <w:rFonts w:ascii="Times New Roman" w:hAnsi="Times New Roman" w:cs="Times New Roman"/>
                <w:sz w:val="24"/>
                <w:szCs w:val="24"/>
              </w:rPr>
              <w:t>в школьном музее «Русская старина», в Комнате Боево</w:t>
            </w:r>
            <w:r w:rsidR="0055628F">
              <w:rPr>
                <w:rFonts w:ascii="Times New Roman" w:hAnsi="Times New Roman" w:cs="Times New Roman"/>
                <w:sz w:val="24"/>
                <w:szCs w:val="24"/>
              </w:rPr>
              <w:t>й славы, в кабинете православия</w:t>
            </w:r>
          </w:p>
          <w:p w:rsidR="0055628F" w:rsidRDefault="00315E2F" w:rsidP="00236702">
            <w:pPr>
              <w:pStyle w:val="af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55628F">
              <w:rPr>
                <w:rFonts w:ascii="Times New Roman" w:hAnsi="Times New Roman" w:cs="Times New Roman"/>
                <w:sz w:val="24"/>
                <w:szCs w:val="24"/>
              </w:rPr>
              <w:t xml:space="preserve">. Широкий спектр посетителей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музея и экскурсий </w:t>
            </w:r>
            <w:r w:rsidR="0055628F">
              <w:rPr>
                <w:rFonts w:ascii="Times New Roman" w:hAnsi="Times New Roman" w:cs="Times New Roman"/>
                <w:sz w:val="24"/>
                <w:szCs w:val="24"/>
              </w:rPr>
              <w:t>по возрасту и уровню подготовки</w:t>
            </w:r>
          </w:p>
          <w:p w:rsidR="0055628F" w:rsidRDefault="00315E2F" w:rsidP="00236702">
            <w:pPr>
              <w:pStyle w:val="af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55628F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55628F" w:rsidRPr="00DE53B2">
              <w:rPr>
                <w:rFonts w:ascii="Times New Roman" w:hAnsi="Times New Roman" w:cs="Times New Roman"/>
                <w:sz w:val="24"/>
                <w:szCs w:val="24"/>
              </w:rPr>
              <w:t xml:space="preserve">Диссеминация опыта на муниципальном, </w:t>
            </w:r>
            <w:r w:rsidR="0055628F" w:rsidRPr="00DE53B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городском, региональном, Всероссийском уровне</w:t>
            </w:r>
          </w:p>
          <w:p w:rsidR="0055628F" w:rsidRPr="008745C3" w:rsidRDefault="00315E2F" w:rsidP="00236702">
            <w:pPr>
              <w:pStyle w:val="af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55628F" w:rsidRPr="003339E7">
              <w:rPr>
                <w:rFonts w:ascii="Times New Roman" w:hAnsi="Times New Roman" w:cs="Times New Roman"/>
                <w:sz w:val="24"/>
                <w:szCs w:val="24"/>
              </w:rPr>
              <w:t>. Публикации в печатных изданиях регионального и  Всероссийского уровн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ей</w:t>
            </w:r>
            <w:r w:rsidR="0055628F" w:rsidRPr="003339E7">
              <w:rPr>
                <w:rFonts w:ascii="Times New Roman" w:hAnsi="Times New Roman" w:cs="Times New Roman"/>
                <w:sz w:val="24"/>
                <w:szCs w:val="24"/>
              </w:rPr>
              <w:t>; освещение деятельности в социальных сетях, СМИ</w:t>
            </w:r>
          </w:p>
        </w:tc>
        <w:tc>
          <w:tcPr>
            <w:tcW w:w="4962" w:type="dxa"/>
          </w:tcPr>
          <w:p w:rsidR="0055628F" w:rsidRPr="008745C3" w:rsidRDefault="0055628F" w:rsidP="00236702">
            <w:pPr>
              <w:pStyle w:val="af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1. Непосредственная территориальная близость других музеев</w:t>
            </w:r>
          </w:p>
          <w:p w:rsidR="0055628F" w:rsidRDefault="0055628F" w:rsidP="00236702">
            <w:pPr>
              <w:pStyle w:val="af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 Н</w:t>
            </w:r>
            <w:r w:rsidRPr="008745C3">
              <w:rPr>
                <w:rFonts w:ascii="Times New Roman" w:hAnsi="Times New Roman" w:cs="Times New Roman"/>
                <w:sz w:val="24"/>
                <w:szCs w:val="24"/>
              </w:rPr>
              <w:t>е заинтересованность населения в экскурсиях и лекциях</w:t>
            </w:r>
          </w:p>
          <w:p w:rsidR="0055628F" w:rsidRPr="008745C3" w:rsidRDefault="0055628F" w:rsidP="00236702">
            <w:pPr>
              <w:pStyle w:val="af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3. Ограничение посещения музея </w:t>
            </w:r>
            <w:r w:rsidR="00E96A71">
              <w:rPr>
                <w:rFonts w:ascii="Times New Roman" w:hAnsi="Times New Roman" w:cs="Times New Roman"/>
                <w:sz w:val="24"/>
                <w:szCs w:val="24"/>
              </w:rPr>
              <w:t xml:space="preserve">и экскурсий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 связи с эпидемиологической обстановкой</w:t>
            </w:r>
          </w:p>
        </w:tc>
      </w:tr>
    </w:tbl>
    <w:p w:rsidR="0055628F" w:rsidRDefault="0055628F" w:rsidP="00236702">
      <w:pPr>
        <w:pStyle w:val="af1"/>
        <w:spacing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DF6CE6" w:rsidRDefault="009371A4" w:rsidP="00236702">
      <w:pPr>
        <w:pStyle w:val="af1"/>
        <w:spacing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Таким образом, исходя из </w:t>
      </w:r>
      <w:r w:rsidR="009E5076">
        <w:rPr>
          <w:rFonts w:ascii="Times New Roman" w:eastAsia="Times New Roman" w:hAnsi="Times New Roman" w:cs="Times New Roman"/>
          <w:bCs/>
          <w:sz w:val="28"/>
          <w:szCs w:val="28"/>
        </w:rPr>
        <w:t>обозначенных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позиций, можно констатировать, что имеющиеся </w:t>
      </w:r>
      <w:r w:rsidRPr="009371A4">
        <w:rPr>
          <w:rFonts w:ascii="Times New Roman" w:eastAsia="Times New Roman" w:hAnsi="Times New Roman" w:cs="Times New Roman"/>
          <w:bCs/>
          <w:sz w:val="28"/>
          <w:szCs w:val="28"/>
        </w:rPr>
        <w:t>услови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я</w:t>
      </w:r>
      <w:r w:rsidRPr="009371A4">
        <w:rPr>
          <w:rFonts w:ascii="Times New Roman" w:eastAsia="Times New Roman" w:hAnsi="Times New Roman" w:cs="Times New Roman"/>
          <w:bCs/>
          <w:sz w:val="28"/>
          <w:szCs w:val="28"/>
        </w:rPr>
        <w:t xml:space="preserve"> для реализации проектно-исследовательской лаборатории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способствуют для ее успешного функционирования.</w:t>
      </w:r>
    </w:p>
    <w:p w:rsidR="009371A4" w:rsidRPr="009371A4" w:rsidRDefault="009371A4" w:rsidP="00236702">
      <w:pPr>
        <w:pStyle w:val="af1"/>
        <w:spacing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C33E5F" w:rsidRPr="008159E0" w:rsidRDefault="00282950" w:rsidP="00236702">
      <w:pPr>
        <w:pStyle w:val="af1"/>
        <w:spacing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1</w:t>
      </w:r>
      <w:r w:rsidR="00E126BD"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 w:rsidR="0055628F">
        <w:rPr>
          <w:rFonts w:ascii="Times New Roman" w:eastAsia="Times New Roman" w:hAnsi="Times New Roman" w:cs="Times New Roman"/>
          <w:b/>
          <w:bCs/>
          <w:sz w:val="28"/>
          <w:szCs w:val="28"/>
        </w:rPr>
        <w:t>2</w:t>
      </w:r>
      <w:r w:rsidR="00E126BD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. </w:t>
      </w:r>
      <w:r w:rsidR="00C33E5F" w:rsidRPr="00A0760F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Музейная педагогика в системе </w:t>
      </w:r>
      <w:r w:rsidR="00C33E5F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духовно-нравственного воспитания </w:t>
      </w:r>
    </w:p>
    <w:p w:rsidR="003E2AEE" w:rsidRDefault="00C33E5F" w:rsidP="00236702">
      <w:pPr>
        <w:pStyle w:val="af1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Одной из форм </w:t>
      </w:r>
      <w:r w:rsidR="009371A4">
        <w:rPr>
          <w:rFonts w:ascii="Times New Roman" w:hAnsi="Times New Roman" w:cs="Times New Roman"/>
          <w:sz w:val="28"/>
          <w:szCs w:val="28"/>
        </w:rPr>
        <w:t xml:space="preserve">духовно-нравственного воспитания </w:t>
      </w:r>
      <w:r>
        <w:rPr>
          <w:rFonts w:ascii="Times New Roman" w:hAnsi="Times New Roman" w:cs="Times New Roman"/>
          <w:sz w:val="28"/>
          <w:szCs w:val="28"/>
        </w:rPr>
        <w:t xml:space="preserve">является </w:t>
      </w:r>
      <w:r w:rsidR="00F156FC">
        <w:rPr>
          <w:rFonts w:ascii="Times New Roman" w:hAnsi="Times New Roman" w:cs="Times New Roman"/>
          <w:sz w:val="28"/>
          <w:szCs w:val="28"/>
        </w:rPr>
        <w:t>внеурочная деятельность, механизмом которой в данном случа</w:t>
      </w:r>
      <w:r>
        <w:rPr>
          <w:rFonts w:ascii="Times New Roman" w:hAnsi="Times New Roman" w:cs="Times New Roman"/>
          <w:sz w:val="28"/>
          <w:szCs w:val="28"/>
        </w:rPr>
        <w:t>е выступает музейная педагогика, принципы которой представлены на рисунке 1.</w:t>
      </w:r>
    </w:p>
    <w:p w:rsidR="00C33E5F" w:rsidRPr="00C33E5F" w:rsidRDefault="00C33E5F" w:rsidP="00236702">
      <w:pPr>
        <w:pStyle w:val="af1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33E5F" w:rsidRDefault="003E2AEE" w:rsidP="00236702">
      <w:pPr>
        <w:spacing w:line="360" w:lineRule="auto"/>
        <w:jc w:val="center"/>
      </w:pPr>
      <w:r w:rsidRPr="003E2AEE">
        <w:rPr>
          <w:noProof/>
          <w:lang w:eastAsia="ru-RU"/>
        </w:rPr>
        <w:drawing>
          <wp:inline distT="0" distB="0" distL="0" distR="0">
            <wp:extent cx="5934075" cy="3654567"/>
            <wp:effectExtent l="19050" t="0" r="9525" b="0"/>
            <wp:docPr id="1" name="Рисунок 1" descr="http://opentextnn.ru/data/images/reschetnikov_2_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opentextnn.ru/data/images/reschetnikov_2_2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259" cy="36602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665C" w:rsidRPr="008159E0" w:rsidRDefault="0063665C" w:rsidP="00236702">
      <w:pPr>
        <w:spacing w:line="360" w:lineRule="auto"/>
        <w:jc w:val="center"/>
      </w:pPr>
    </w:p>
    <w:p w:rsidR="003E2AEE" w:rsidRPr="00A0760F" w:rsidRDefault="00C33E5F" w:rsidP="00236702">
      <w:pPr>
        <w:pStyle w:val="af1"/>
        <w:spacing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Рисунок 1 – </w:t>
      </w:r>
      <w:r w:rsidR="00F156FC">
        <w:rPr>
          <w:rFonts w:ascii="Times New Roman" w:eastAsia="Times New Roman" w:hAnsi="Times New Roman" w:cs="Times New Roman"/>
          <w:sz w:val="28"/>
          <w:szCs w:val="28"/>
        </w:rPr>
        <w:t>Принципы музейной педагогики</w:t>
      </w:r>
      <w:r>
        <w:rPr>
          <w:rStyle w:val="ae"/>
          <w:rFonts w:ascii="Times New Roman" w:eastAsia="Times New Roman" w:hAnsi="Times New Roman" w:cs="Times New Roman"/>
          <w:sz w:val="28"/>
          <w:szCs w:val="28"/>
        </w:rPr>
        <w:footnoteReference w:id="3"/>
      </w:r>
    </w:p>
    <w:p w:rsidR="00F156FC" w:rsidRDefault="00F156FC" w:rsidP="00236702">
      <w:pPr>
        <w:spacing w:line="360" w:lineRule="auto"/>
        <w:ind w:firstLine="709"/>
        <w:jc w:val="both"/>
      </w:pPr>
    </w:p>
    <w:p w:rsidR="000C01F5" w:rsidRDefault="000C01F5" w:rsidP="00236702">
      <w:pPr>
        <w:pStyle w:val="af1"/>
        <w:spacing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Именно музейная педагогика, как инновационная педагогическая технология, легла в основу создания на базе муниципального общеобразовательного учреждения «Русская православная классическая гимназия имени преподобного Сергия Радонежского»</w:t>
      </w:r>
      <w:r>
        <w:rPr>
          <w:rStyle w:val="ae"/>
          <w:rFonts w:ascii="Times New Roman" w:hAnsi="Times New Roman"/>
          <w:sz w:val="28"/>
          <w:szCs w:val="28"/>
        </w:rPr>
        <w:footnoteReference w:id="4"/>
      </w:r>
      <w:r>
        <w:rPr>
          <w:rFonts w:ascii="Times New Roman" w:hAnsi="Times New Roman"/>
          <w:sz w:val="28"/>
          <w:szCs w:val="28"/>
        </w:rPr>
        <w:t xml:space="preserve">  г. Саратова проектно-исследовательской лаборатории «Из прошлого в будущее»</w:t>
      </w:r>
      <w:bookmarkStart w:id="0" w:name="_GoBack"/>
      <w:bookmarkEnd w:id="0"/>
      <w:r>
        <w:rPr>
          <w:rFonts w:ascii="Times New Roman" w:hAnsi="Times New Roman"/>
          <w:sz w:val="28"/>
          <w:szCs w:val="28"/>
        </w:rPr>
        <w:t xml:space="preserve">. </w:t>
      </w:r>
    </w:p>
    <w:p w:rsidR="000C01F5" w:rsidRPr="000C01F5" w:rsidRDefault="000C01F5" w:rsidP="00236702">
      <w:pPr>
        <w:pStyle w:val="af1"/>
        <w:spacing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Осуществление деятельности лаборатории нашло свое прямое отражение в реализации региональной инновационной площадки «Православное краеведение»</w:t>
      </w:r>
      <w:r w:rsidR="009E5076">
        <w:rPr>
          <w:rStyle w:val="ae"/>
          <w:rFonts w:ascii="Times New Roman" w:hAnsi="Times New Roman"/>
          <w:sz w:val="28"/>
          <w:szCs w:val="28"/>
        </w:rPr>
        <w:footnoteReference w:id="5"/>
      </w:r>
      <w:r w:rsidR="009E5076">
        <w:rPr>
          <w:rFonts w:ascii="Times New Roman" w:hAnsi="Times New Roman"/>
          <w:sz w:val="28"/>
          <w:szCs w:val="28"/>
        </w:rPr>
        <w:t>.</w:t>
      </w:r>
    </w:p>
    <w:p w:rsidR="000B5F82" w:rsidRDefault="000B5F82" w:rsidP="00236702">
      <w:pPr>
        <w:pStyle w:val="af1"/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</w:t>
      </w:r>
      <w:r w:rsidRPr="000B5F82">
        <w:rPr>
          <w:rFonts w:ascii="Times New Roman" w:hAnsi="Times New Roman" w:cs="Times New Roman"/>
          <w:sz w:val="28"/>
          <w:szCs w:val="28"/>
        </w:rPr>
        <w:t>имназия имеет богатое историческое прошлое.</w:t>
      </w:r>
      <w:r w:rsidRPr="000B5F82">
        <w:rPr>
          <w:rFonts w:ascii="Times New Roman" w:eastAsia="+mn-ea" w:hAnsi="Times New Roman" w:cs="Times New Roman"/>
          <w:color w:val="000000"/>
          <w:sz w:val="28"/>
          <w:szCs w:val="28"/>
        </w:rPr>
        <w:t xml:space="preserve"> Построенное в </w:t>
      </w:r>
      <w:r w:rsidRPr="000B5F82">
        <w:rPr>
          <w:rFonts w:ascii="Times New Roman" w:hAnsi="Times New Roman" w:cs="Times New Roman"/>
          <w:sz w:val="28"/>
          <w:szCs w:val="28"/>
        </w:rPr>
        <w:t>1810 году здание по заказу купца Ф.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B5F82">
        <w:rPr>
          <w:rFonts w:ascii="Times New Roman" w:hAnsi="Times New Roman" w:cs="Times New Roman"/>
          <w:sz w:val="28"/>
          <w:szCs w:val="28"/>
        </w:rPr>
        <w:t>Катенёва по проекту известного саратовского зодчего В.И.Суранова в стиле русского классицизма, за 21</w:t>
      </w:r>
      <w:r w:rsidR="009E5076">
        <w:rPr>
          <w:rFonts w:ascii="Times New Roman" w:hAnsi="Times New Roman" w:cs="Times New Roman"/>
          <w:sz w:val="28"/>
          <w:szCs w:val="28"/>
        </w:rPr>
        <w:t>2</w:t>
      </w:r>
      <w:r w:rsidRPr="000B5F82">
        <w:rPr>
          <w:rFonts w:ascii="Times New Roman" w:hAnsi="Times New Roman" w:cs="Times New Roman"/>
          <w:sz w:val="28"/>
          <w:szCs w:val="28"/>
        </w:rPr>
        <w:t xml:space="preserve"> лет претерпело много изменений. </w:t>
      </w:r>
    </w:p>
    <w:p w:rsidR="0055628F" w:rsidRDefault="000B5F82" w:rsidP="00236702">
      <w:pPr>
        <w:pStyle w:val="af1"/>
        <w:spacing w:line="360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0C01F5">
        <w:rPr>
          <w:rFonts w:ascii="Times New Roman" w:hAnsi="Times New Roman" w:cs="Times New Roman"/>
          <w:bCs/>
          <w:sz w:val="28"/>
          <w:szCs w:val="28"/>
        </w:rPr>
        <w:t>С гордостью хотим отметить, что именно в здании нашей гимназии в 1840-х годах располагался первый музей города Саратова</w:t>
      </w:r>
      <w:r w:rsidR="00946D09">
        <w:rPr>
          <w:rStyle w:val="ae"/>
          <w:rFonts w:ascii="Times New Roman" w:hAnsi="Times New Roman" w:cs="Times New Roman"/>
          <w:bCs/>
          <w:sz w:val="28"/>
          <w:szCs w:val="28"/>
        </w:rPr>
        <w:footnoteReference w:id="6"/>
      </w:r>
      <w:r w:rsidRPr="000C01F5">
        <w:rPr>
          <w:rFonts w:ascii="Times New Roman" w:hAnsi="Times New Roman" w:cs="Times New Roman"/>
          <w:bCs/>
          <w:sz w:val="28"/>
          <w:szCs w:val="28"/>
        </w:rPr>
        <w:t>.</w:t>
      </w:r>
    </w:p>
    <w:p w:rsidR="0055628F" w:rsidRPr="0055628F" w:rsidRDefault="0055628F" w:rsidP="00236702">
      <w:pPr>
        <w:pStyle w:val="af1"/>
        <w:spacing w:line="360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0C01F5">
        <w:rPr>
          <w:rFonts w:ascii="Times New Roman" w:hAnsi="Times New Roman" w:cs="Times New Roman"/>
          <w:sz w:val="28"/>
          <w:szCs w:val="28"/>
        </w:rPr>
        <w:t>Музей – связующая нить между прошлым и настоящим, надежда на духовное развитие в будущем.</w:t>
      </w:r>
      <w:r w:rsidRPr="000C01F5">
        <w:rPr>
          <w:bCs/>
          <w:sz w:val="28"/>
          <w:szCs w:val="28"/>
        </w:rPr>
        <w:t xml:space="preserve">  </w:t>
      </w:r>
    </w:p>
    <w:p w:rsidR="000C01F5" w:rsidRPr="000C01F5" w:rsidRDefault="000B5F82" w:rsidP="00236702">
      <w:pPr>
        <w:pStyle w:val="af1"/>
        <w:spacing w:line="360" w:lineRule="auto"/>
        <w:ind w:firstLine="851"/>
        <w:jc w:val="both"/>
        <w:rPr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Музей «Русская старина» –</w:t>
      </w:r>
      <w:r w:rsidR="000C01F5" w:rsidRPr="000C01F5">
        <w:rPr>
          <w:rFonts w:ascii="Times New Roman" w:hAnsi="Times New Roman" w:cs="Times New Roman"/>
          <w:sz w:val="28"/>
          <w:szCs w:val="28"/>
        </w:rPr>
        <w:t xml:space="preserve"> сердце нашей гимназии. </w:t>
      </w:r>
      <w:r w:rsidRPr="000C01F5">
        <w:rPr>
          <w:rFonts w:ascii="Times New Roman" w:hAnsi="Times New Roman" w:cs="Times New Roman"/>
          <w:sz w:val="28"/>
          <w:szCs w:val="28"/>
        </w:rPr>
        <w:t xml:space="preserve">У каждого музея существует собственная история. Существует такая история и у нашего музея. </w:t>
      </w:r>
      <w:r w:rsidR="000C01F5" w:rsidRPr="000C01F5">
        <w:rPr>
          <w:rFonts w:ascii="Times New Roman" w:hAnsi="Times New Roman" w:cs="Times New Roman"/>
          <w:sz w:val="28"/>
          <w:szCs w:val="28"/>
        </w:rPr>
        <w:t>Он был создан в 1996 году в память преосвященного Иакова Вечеркова, епископа Саратовского и Царицынского, основоположника музейного дела в Саратове. В 2000 году музей получил свидетельство о регистрации</w:t>
      </w:r>
      <w:r w:rsidR="009E5076">
        <w:rPr>
          <w:rStyle w:val="ae"/>
          <w:rFonts w:ascii="Times New Roman" w:hAnsi="Times New Roman" w:cs="Times New Roman"/>
          <w:sz w:val="28"/>
          <w:szCs w:val="28"/>
        </w:rPr>
        <w:footnoteReference w:id="7"/>
      </w:r>
      <w:r w:rsidR="000C01F5" w:rsidRPr="000C01F5">
        <w:rPr>
          <w:rFonts w:ascii="Times New Roman" w:hAnsi="Times New Roman" w:cs="Times New Roman"/>
          <w:sz w:val="28"/>
          <w:szCs w:val="28"/>
        </w:rPr>
        <w:t>.</w:t>
      </w:r>
    </w:p>
    <w:p w:rsidR="000C01F5" w:rsidRDefault="000C01F5" w:rsidP="00236702">
      <w:pPr>
        <w:pStyle w:val="af1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C01F5">
        <w:rPr>
          <w:rFonts w:ascii="Times New Roman" w:hAnsi="Times New Roman" w:cs="Times New Roman"/>
          <w:sz w:val="28"/>
          <w:szCs w:val="28"/>
        </w:rPr>
        <w:t>         Основно</w:t>
      </w:r>
      <w:r w:rsidR="00946D09">
        <w:rPr>
          <w:rFonts w:ascii="Times New Roman" w:hAnsi="Times New Roman" w:cs="Times New Roman"/>
          <w:sz w:val="28"/>
          <w:szCs w:val="28"/>
        </w:rPr>
        <w:t xml:space="preserve">й фонд музея </w:t>
      </w:r>
      <w:r w:rsidR="00045421">
        <w:rPr>
          <w:rFonts w:ascii="Times New Roman" w:hAnsi="Times New Roman" w:cs="Times New Roman"/>
          <w:sz w:val="28"/>
          <w:szCs w:val="28"/>
        </w:rPr>
        <w:t>(иконы, книги, документы, подлинные предметы быта из дерева</w:t>
      </w:r>
      <w:r w:rsidR="00045421" w:rsidRPr="000C01F5">
        <w:rPr>
          <w:rFonts w:ascii="Times New Roman" w:hAnsi="Times New Roman" w:cs="Times New Roman"/>
          <w:sz w:val="28"/>
          <w:szCs w:val="28"/>
        </w:rPr>
        <w:t>, металл</w:t>
      </w:r>
      <w:r w:rsidR="00045421">
        <w:rPr>
          <w:rFonts w:ascii="Times New Roman" w:hAnsi="Times New Roman" w:cs="Times New Roman"/>
          <w:sz w:val="28"/>
          <w:szCs w:val="28"/>
        </w:rPr>
        <w:t>а, керамики</w:t>
      </w:r>
      <w:r w:rsidR="00045421" w:rsidRPr="000C01F5">
        <w:rPr>
          <w:rFonts w:ascii="Times New Roman" w:hAnsi="Times New Roman" w:cs="Times New Roman"/>
          <w:sz w:val="28"/>
          <w:szCs w:val="28"/>
        </w:rPr>
        <w:t>, фарфор</w:t>
      </w:r>
      <w:r w:rsidR="00045421">
        <w:rPr>
          <w:rFonts w:ascii="Times New Roman" w:hAnsi="Times New Roman" w:cs="Times New Roman"/>
          <w:sz w:val="28"/>
          <w:szCs w:val="28"/>
        </w:rPr>
        <w:t>а, стекла, текстиля</w:t>
      </w:r>
      <w:r w:rsidR="00045421" w:rsidRPr="000C01F5">
        <w:rPr>
          <w:rFonts w:ascii="Times New Roman" w:hAnsi="Times New Roman" w:cs="Times New Roman"/>
          <w:sz w:val="28"/>
          <w:szCs w:val="28"/>
        </w:rPr>
        <w:t>, издел</w:t>
      </w:r>
      <w:r w:rsidR="00045421">
        <w:rPr>
          <w:rFonts w:ascii="Times New Roman" w:hAnsi="Times New Roman" w:cs="Times New Roman"/>
          <w:sz w:val="28"/>
          <w:szCs w:val="28"/>
        </w:rPr>
        <w:t xml:space="preserve">ия народных промыслов и т.п.) </w:t>
      </w:r>
      <w:r w:rsidR="00946D09">
        <w:rPr>
          <w:rFonts w:ascii="Times New Roman" w:hAnsi="Times New Roman" w:cs="Times New Roman"/>
          <w:sz w:val="28"/>
          <w:szCs w:val="28"/>
        </w:rPr>
        <w:t>насчитывает более 2</w:t>
      </w:r>
      <w:r w:rsidRPr="000C01F5">
        <w:rPr>
          <w:rFonts w:ascii="Times New Roman" w:hAnsi="Times New Roman" w:cs="Times New Roman"/>
          <w:sz w:val="28"/>
          <w:szCs w:val="28"/>
        </w:rPr>
        <w:t xml:space="preserve">00 экспонатов, которые </w:t>
      </w:r>
      <w:r w:rsidRPr="000C01F5">
        <w:rPr>
          <w:rFonts w:ascii="Times New Roman" w:hAnsi="Times New Roman" w:cs="Times New Roman"/>
          <w:sz w:val="28"/>
          <w:szCs w:val="28"/>
        </w:rPr>
        <w:lastRenderedPageBreak/>
        <w:t>собирались учениками и учителями нашей гимназии</w:t>
      </w:r>
      <w:r w:rsidR="00304103">
        <w:rPr>
          <w:rFonts w:ascii="Times New Roman" w:hAnsi="Times New Roman" w:cs="Times New Roman"/>
          <w:sz w:val="28"/>
          <w:szCs w:val="28"/>
        </w:rPr>
        <w:t xml:space="preserve"> (Приложение 1)</w:t>
      </w:r>
      <w:r w:rsidRPr="000C01F5">
        <w:rPr>
          <w:rFonts w:ascii="Times New Roman" w:hAnsi="Times New Roman" w:cs="Times New Roman"/>
          <w:sz w:val="28"/>
          <w:szCs w:val="28"/>
        </w:rPr>
        <w:t>. Первые экспонаты приносили учителя, затем в поиск отправлялись учащиеся и их родители. Каждый экспонат прошел через многие руки. В каждой вещи душа прошлого</w:t>
      </w:r>
      <w:r w:rsidR="00045421">
        <w:rPr>
          <w:rFonts w:ascii="Times New Roman" w:hAnsi="Times New Roman" w:cs="Times New Roman"/>
          <w:sz w:val="28"/>
          <w:szCs w:val="28"/>
        </w:rPr>
        <w:t>.</w:t>
      </w:r>
    </w:p>
    <w:p w:rsidR="000C01F5" w:rsidRDefault="000C01F5" w:rsidP="00236702">
      <w:pPr>
        <w:pStyle w:val="af1"/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Тематика разделов экспозиции имеет пять основных направлений:</w:t>
      </w:r>
    </w:p>
    <w:p w:rsidR="000C01F5" w:rsidRDefault="000C01F5" w:rsidP="00236702">
      <w:pPr>
        <w:pStyle w:val="af1"/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 «История гимназии»</w:t>
      </w:r>
    </w:p>
    <w:p w:rsidR="000C01F5" w:rsidRDefault="000C01F5" w:rsidP="00236702">
      <w:pPr>
        <w:pStyle w:val="af1"/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«Русские иконы»</w:t>
      </w:r>
    </w:p>
    <w:p w:rsidR="000C01F5" w:rsidRDefault="000C01F5" w:rsidP="00236702">
      <w:pPr>
        <w:pStyle w:val="af1"/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«Крестьянский быт и народное творчество»</w:t>
      </w:r>
    </w:p>
    <w:p w:rsidR="000C01F5" w:rsidRDefault="000C01F5" w:rsidP="00236702">
      <w:pPr>
        <w:pStyle w:val="af1"/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 «Этнография народов Саратовской губернии»</w:t>
      </w:r>
    </w:p>
    <w:p w:rsidR="000B5F82" w:rsidRPr="00045421" w:rsidRDefault="000C01F5" w:rsidP="00236702">
      <w:pPr>
        <w:pStyle w:val="af1"/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 «Городской быт </w:t>
      </w:r>
      <w:r>
        <w:rPr>
          <w:rFonts w:ascii="Times New Roman" w:hAnsi="Times New Roman" w:cs="Times New Roman"/>
          <w:sz w:val="28"/>
          <w:szCs w:val="28"/>
          <w:lang w:val="en-US"/>
        </w:rPr>
        <w:t>XIX</w:t>
      </w:r>
      <w:r w:rsidRPr="00030FA4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  <w:lang w:val="en-US"/>
        </w:rPr>
        <w:t>XX</w:t>
      </w:r>
      <w:r w:rsidR="00045421">
        <w:rPr>
          <w:rFonts w:ascii="Times New Roman" w:hAnsi="Times New Roman" w:cs="Times New Roman"/>
          <w:sz w:val="28"/>
          <w:szCs w:val="28"/>
        </w:rPr>
        <w:t xml:space="preserve"> веков.</w:t>
      </w:r>
    </w:p>
    <w:p w:rsidR="00304103" w:rsidRPr="00304103" w:rsidRDefault="00304103" w:rsidP="00304103">
      <w:pPr>
        <w:pStyle w:val="af1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04103">
        <w:rPr>
          <w:rFonts w:ascii="Times New Roman" w:hAnsi="Times New Roman" w:cs="Times New Roman"/>
          <w:sz w:val="28"/>
          <w:szCs w:val="28"/>
        </w:rPr>
        <w:t>Основные направления деятельности музея:</w:t>
      </w:r>
    </w:p>
    <w:p w:rsidR="00304103" w:rsidRPr="00304103" w:rsidRDefault="00304103" w:rsidP="00304103">
      <w:pPr>
        <w:pStyle w:val="af1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04103">
        <w:rPr>
          <w:rFonts w:ascii="Times New Roman" w:hAnsi="Times New Roman" w:cs="Times New Roman"/>
          <w:sz w:val="28"/>
          <w:szCs w:val="28"/>
        </w:rPr>
        <w:t>- работа с музейным фондом;</w:t>
      </w:r>
    </w:p>
    <w:p w:rsidR="00304103" w:rsidRPr="00304103" w:rsidRDefault="00304103" w:rsidP="00304103">
      <w:pPr>
        <w:pStyle w:val="af1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04103">
        <w:rPr>
          <w:rFonts w:ascii="Times New Roman" w:hAnsi="Times New Roman" w:cs="Times New Roman"/>
          <w:sz w:val="28"/>
          <w:szCs w:val="28"/>
        </w:rPr>
        <w:t>- поисковая и научно-исследовательская работа;</w:t>
      </w:r>
    </w:p>
    <w:p w:rsidR="00304103" w:rsidRPr="00304103" w:rsidRDefault="00304103" w:rsidP="00304103">
      <w:pPr>
        <w:pStyle w:val="af1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04103">
        <w:rPr>
          <w:rFonts w:ascii="Times New Roman" w:hAnsi="Times New Roman" w:cs="Times New Roman"/>
          <w:sz w:val="28"/>
          <w:szCs w:val="28"/>
        </w:rPr>
        <w:t>- экскурсионно-просветительская работа;</w:t>
      </w:r>
    </w:p>
    <w:p w:rsidR="00304103" w:rsidRPr="00304103" w:rsidRDefault="00304103" w:rsidP="00304103">
      <w:pPr>
        <w:pStyle w:val="af1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04103">
        <w:rPr>
          <w:rFonts w:ascii="Times New Roman" w:hAnsi="Times New Roman" w:cs="Times New Roman"/>
          <w:sz w:val="28"/>
          <w:szCs w:val="28"/>
        </w:rPr>
        <w:t>- создание постоянных и временных экспозиций в музее и в гимназии;</w:t>
      </w:r>
    </w:p>
    <w:p w:rsidR="00304103" w:rsidRDefault="00304103" w:rsidP="00304103">
      <w:pPr>
        <w:pStyle w:val="af1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04103">
        <w:rPr>
          <w:rFonts w:ascii="Times New Roman" w:hAnsi="Times New Roman" w:cs="Times New Roman"/>
          <w:sz w:val="28"/>
          <w:szCs w:val="28"/>
        </w:rPr>
        <w:t>- организационная работа.</w:t>
      </w:r>
    </w:p>
    <w:p w:rsidR="00E126BD" w:rsidRDefault="000C01F5" w:rsidP="00236702">
      <w:pPr>
        <w:pStyle w:val="af1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Гостями музея </w:t>
      </w:r>
      <w:r w:rsidR="00045421">
        <w:rPr>
          <w:rFonts w:ascii="Times New Roman" w:hAnsi="Times New Roman" w:cs="Times New Roman"/>
          <w:sz w:val="28"/>
          <w:szCs w:val="28"/>
        </w:rPr>
        <w:t xml:space="preserve">«Русская старина» </w:t>
      </w:r>
      <w:r>
        <w:rPr>
          <w:rFonts w:ascii="Times New Roman" w:hAnsi="Times New Roman" w:cs="Times New Roman"/>
          <w:sz w:val="28"/>
          <w:szCs w:val="28"/>
        </w:rPr>
        <w:t xml:space="preserve">были многие известные люди Саратовской области: </w:t>
      </w:r>
      <w:r w:rsidRPr="000C01F5">
        <w:rPr>
          <w:rFonts w:ascii="Times New Roman" w:hAnsi="Times New Roman" w:cs="Times New Roman"/>
          <w:sz w:val="28"/>
          <w:szCs w:val="28"/>
        </w:rPr>
        <w:t>Лонгин,  архиерей Русской православной церкви,  митрополит Симбирский и Новоспасский,  глава Симбирской митрополии,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поэт Николай Палькин, президент славянского фонда Боголюбова Галина Васильевна, делегации из Англии, Японии, Германии.</w:t>
      </w:r>
    </w:p>
    <w:p w:rsidR="0063665C" w:rsidRDefault="0063665C" w:rsidP="00236702">
      <w:pPr>
        <w:pStyle w:val="af1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Деятельность музея неоднократно была отмечена на региональном уровне дипломами и благодарственными письмами.</w:t>
      </w:r>
    </w:p>
    <w:p w:rsidR="00E126BD" w:rsidRDefault="00C1763E" w:rsidP="00236702">
      <w:pPr>
        <w:pStyle w:val="af1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Музей «Русская старина» МОУ «РПКГ» вошел </w:t>
      </w:r>
      <w:r w:rsidR="00A67568">
        <w:rPr>
          <w:rFonts w:ascii="Times New Roman" w:hAnsi="Times New Roman" w:cs="Times New Roman"/>
          <w:sz w:val="28"/>
          <w:szCs w:val="28"/>
        </w:rPr>
        <w:t xml:space="preserve">в </w:t>
      </w:r>
      <w:r>
        <w:rPr>
          <w:rFonts w:ascii="Times New Roman" w:hAnsi="Times New Roman" w:cs="Times New Roman"/>
          <w:sz w:val="28"/>
          <w:szCs w:val="28"/>
        </w:rPr>
        <w:t>«Путеводитель по музеям и музейным комнатам (залам) образовательных учреждений муниципального образования «Город Саратов»</w:t>
      </w:r>
      <w:r w:rsidR="00A67568">
        <w:rPr>
          <w:rStyle w:val="ae"/>
          <w:rFonts w:ascii="Times New Roman" w:hAnsi="Times New Roman" w:cs="Times New Roman"/>
          <w:sz w:val="28"/>
          <w:szCs w:val="28"/>
        </w:rPr>
        <w:footnoteReference w:id="8"/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A67568" w:rsidRDefault="00A67568" w:rsidP="00236702">
      <w:pPr>
        <w:pStyle w:val="af1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126BD" w:rsidRPr="0063665C" w:rsidRDefault="00282950" w:rsidP="00236702">
      <w:pPr>
        <w:pStyle w:val="af1"/>
        <w:spacing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1.3</w:t>
      </w:r>
      <w:r w:rsidR="00E126BD" w:rsidRPr="0055628F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55628F">
        <w:rPr>
          <w:rFonts w:ascii="Times New Roman" w:hAnsi="Times New Roman" w:cs="Times New Roman"/>
          <w:b/>
          <w:sz w:val="28"/>
          <w:szCs w:val="28"/>
        </w:rPr>
        <w:t>Проектная и экскурсионная деятельность как неотъемлемый элемент воспитания и образования</w:t>
      </w:r>
    </w:p>
    <w:p w:rsidR="009371A4" w:rsidRDefault="009371A4" w:rsidP="00236702">
      <w:pPr>
        <w:pStyle w:val="af1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Еще одним действенным механизмом </w:t>
      </w:r>
      <w:r>
        <w:rPr>
          <w:rFonts w:ascii="Times New Roman" w:hAnsi="Times New Roman" w:cs="Times New Roman"/>
          <w:sz w:val="28"/>
          <w:szCs w:val="28"/>
        </w:rPr>
        <w:t>духовно-нравственного воспитания является проектная и экскурсионная деятельность.</w:t>
      </w:r>
    </w:p>
    <w:p w:rsidR="009371A4" w:rsidRDefault="009371A4" w:rsidP="00236702">
      <w:pPr>
        <w:pStyle w:val="af1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рамках работы проектно-исследовательской лаборатории «Из прошлого в будущее» данные виды деятельности синтезированы.</w:t>
      </w:r>
    </w:p>
    <w:p w:rsidR="008127CD" w:rsidRPr="008127CD" w:rsidRDefault="008127CD" w:rsidP="00236702">
      <w:pPr>
        <w:spacing w:line="360" w:lineRule="auto"/>
        <w:ind w:firstLine="709"/>
        <w:jc w:val="both"/>
        <w:rPr>
          <w:rFonts w:eastAsia="Times New Roman"/>
          <w:szCs w:val="28"/>
          <w:lang w:eastAsia="ru-RU"/>
        </w:rPr>
      </w:pPr>
      <w:r w:rsidRPr="008127CD">
        <w:rPr>
          <w:rFonts w:eastAsia="Times New Roman"/>
          <w:szCs w:val="28"/>
          <w:lang w:eastAsia="ru-RU"/>
        </w:rPr>
        <w:t>Проект «Экскурсионное бюро» представляет комплексную программу по духовно-нравственному, патриотическому, интеллектуальному и творческому воспитанию школьников, молодёжи на основе творческого познания истории и современности родного города и края.</w:t>
      </w:r>
    </w:p>
    <w:p w:rsidR="008127CD" w:rsidRPr="008127CD" w:rsidRDefault="008127CD" w:rsidP="00236702">
      <w:pPr>
        <w:spacing w:line="360" w:lineRule="auto"/>
        <w:ind w:firstLine="709"/>
        <w:jc w:val="both"/>
        <w:rPr>
          <w:rFonts w:eastAsia="Times New Roman"/>
          <w:szCs w:val="28"/>
          <w:lang w:eastAsia="ru-RU"/>
        </w:rPr>
      </w:pPr>
      <w:r w:rsidRPr="008127CD">
        <w:rPr>
          <w:rFonts w:eastAsia="Times New Roman"/>
          <w:szCs w:val="28"/>
          <w:lang w:eastAsia="ru-RU"/>
        </w:rPr>
        <w:t>Программа позвол</w:t>
      </w:r>
      <w:r w:rsidR="0063665C">
        <w:rPr>
          <w:rFonts w:eastAsia="Times New Roman"/>
          <w:szCs w:val="28"/>
          <w:lang w:eastAsia="ru-RU"/>
        </w:rPr>
        <w:t>яет</w:t>
      </w:r>
      <w:r w:rsidRPr="008127CD">
        <w:rPr>
          <w:rFonts w:eastAsia="Times New Roman"/>
          <w:szCs w:val="28"/>
          <w:lang w:eastAsia="ru-RU"/>
        </w:rPr>
        <w:t xml:space="preserve"> ее участникам реализовать свой творческий потенциал и применить свои знания и умения в учебной и внеурочной деятельности.</w:t>
      </w:r>
    </w:p>
    <w:p w:rsidR="008127CD" w:rsidRPr="008127CD" w:rsidRDefault="008127CD" w:rsidP="00236702">
      <w:pPr>
        <w:spacing w:line="360" w:lineRule="auto"/>
        <w:ind w:firstLine="709"/>
        <w:jc w:val="both"/>
        <w:rPr>
          <w:rFonts w:eastAsia="Times New Roman"/>
          <w:szCs w:val="28"/>
          <w:lang w:eastAsia="ru-RU"/>
        </w:rPr>
      </w:pPr>
      <w:r w:rsidRPr="008127CD">
        <w:rPr>
          <w:rFonts w:eastAsia="Times New Roman"/>
          <w:szCs w:val="28"/>
          <w:lang w:eastAsia="ru-RU"/>
        </w:rPr>
        <w:t xml:space="preserve">Актуальность данного проекта заключается  в привлечении </w:t>
      </w:r>
      <w:r w:rsidR="0063665C">
        <w:rPr>
          <w:rFonts w:eastAsia="Times New Roman"/>
          <w:szCs w:val="28"/>
          <w:lang w:eastAsia="ru-RU"/>
        </w:rPr>
        <w:t xml:space="preserve">гимназистов </w:t>
      </w:r>
      <w:r w:rsidRPr="008127CD">
        <w:rPr>
          <w:rFonts w:eastAsia="Times New Roman"/>
          <w:szCs w:val="28"/>
          <w:lang w:eastAsia="ru-RU"/>
        </w:rPr>
        <w:t>активно включ</w:t>
      </w:r>
      <w:r w:rsidR="0063665C">
        <w:rPr>
          <w:rFonts w:eastAsia="Times New Roman"/>
          <w:szCs w:val="28"/>
          <w:lang w:eastAsia="ru-RU"/>
        </w:rPr>
        <w:t>аться</w:t>
      </w:r>
      <w:r w:rsidRPr="008127CD">
        <w:rPr>
          <w:rFonts w:eastAsia="Times New Roman"/>
          <w:szCs w:val="28"/>
          <w:lang w:eastAsia="ru-RU"/>
        </w:rPr>
        <w:t xml:space="preserve"> в процесс проведения экскурсий</w:t>
      </w:r>
      <w:r w:rsidR="0063665C">
        <w:rPr>
          <w:rFonts w:eastAsia="Times New Roman"/>
          <w:szCs w:val="28"/>
          <w:lang w:eastAsia="ru-RU"/>
        </w:rPr>
        <w:t>.</w:t>
      </w:r>
    </w:p>
    <w:p w:rsidR="008127CD" w:rsidRPr="008127CD" w:rsidRDefault="008127CD" w:rsidP="00236702">
      <w:pPr>
        <w:spacing w:line="360" w:lineRule="auto"/>
        <w:ind w:firstLine="709"/>
        <w:jc w:val="both"/>
        <w:rPr>
          <w:rFonts w:eastAsia="Times New Roman"/>
          <w:szCs w:val="28"/>
          <w:lang w:eastAsia="ru-RU"/>
        </w:rPr>
      </w:pPr>
      <w:r w:rsidRPr="008127CD">
        <w:rPr>
          <w:rFonts w:eastAsia="Times New Roman"/>
          <w:szCs w:val="28"/>
          <w:lang w:eastAsia="ru-RU"/>
        </w:rPr>
        <w:t xml:space="preserve">В рамках реализации проекта </w:t>
      </w:r>
      <w:r w:rsidR="0063665C">
        <w:rPr>
          <w:rFonts w:eastAsia="Times New Roman"/>
          <w:szCs w:val="28"/>
          <w:lang w:eastAsia="ru-RU"/>
        </w:rPr>
        <w:t>осуществляются следующие виды деятельности</w:t>
      </w:r>
      <w:r w:rsidRPr="008127CD">
        <w:rPr>
          <w:rFonts w:eastAsia="Times New Roman"/>
          <w:szCs w:val="28"/>
          <w:lang w:eastAsia="ru-RU"/>
        </w:rPr>
        <w:t>:</w:t>
      </w:r>
    </w:p>
    <w:p w:rsidR="008127CD" w:rsidRPr="008127CD" w:rsidRDefault="008127CD" w:rsidP="00236702">
      <w:pPr>
        <w:spacing w:line="360" w:lineRule="auto"/>
        <w:ind w:firstLine="709"/>
        <w:jc w:val="both"/>
        <w:rPr>
          <w:rFonts w:eastAsia="Times New Roman"/>
          <w:szCs w:val="28"/>
          <w:lang w:eastAsia="ru-RU"/>
        </w:rPr>
      </w:pPr>
      <w:r w:rsidRPr="008127CD">
        <w:rPr>
          <w:rFonts w:eastAsia="Times New Roman"/>
          <w:szCs w:val="28"/>
          <w:lang w:eastAsia="ru-RU"/>
        </w:rPr>
        <w:t>- сбор краеведческого материала из истории города, района, сведения об отдельных жителях, организациях;</w:t>
      </w:r>
    </w:p>
    <w:p w:rsidR="008127CD" w:rsidRPr="008127CD" w:rsidRDefault="008127CD" w:rsidP="00236702">
      <w:pPr>
        <w:spacing w:line="360" w:lineRule="auto"/>
        <w:ind w:firstLine="709"/>
        <w:jc w:val="both"/>
        <w:rPr>
          <w:rFonts w:eastAsia="Times New Roman"/>
          <w:szCs w:val="28"/>
          <w:lang w:eastAsia="ru-RU"/>
        </w:rPr>
      </w:pPr>
      <w:r w:rsidRPr="008127CD">
        <w:rPr>
          <w:rFonts w:eastAsia="Times New Roman"/>
          <w:szCs w:val="28"/>
          <w:lang w:eastAsia="ru-RU"/>
        </w:rPr>
        <w:t>- разработка экскурсионных маршрутов, на основе собранных краеведческих материалов;</w:t>
      </w:r>
    </w:p>
    <w:p w:rsidR="008127CD" w:rsidRPr="008127CD" w:rsidRDefault="008127CD" w:rsidP="00236702">
      <w:pPr>
        <w:spacing w:line="360" w:lineRule="auto"/>
        <w:ind w:firstLine="709"/>
        <w:jc w:val="both"/>
        <w:rPr>
          <w:rFonts w:eastAsia="Times New Roman"/>
          <w:szCs w:val="28"/>
          <w:lang w:eastAsia="ru-RU"/>
        </w:rPr>
      </w:pPr>
      <w:r w:rsidRPr="008127CD">
        <w:rPr>
          <w:rFonts w:eastAsia="Times New Roman"/>
          <w:szCs w:val="28"/>
          <w:lang w:eastAsia="ru-RU"/>
        </w:rPr>
        <w:t>- организация исследовательской деятельности</w:t>
      </w:r>
      <w:r w:rsidR="0063665C">
        <w:rPr>
          <w:rFonts w:eastAsia="Times New Roman"/>
          <w:szCs w:val="28"/>
          <w:lang w:eastAsia="ru-RU"/>
        </w:rPr>
        <w:t xml:space="preserve"> гимназистов</w:t>
      </w:r>
      <w:r w:rsidRPr="008127CD">
        <w:rPr>
          <w:rFonts w:eastAsia="Times New Roman"/>
          <w:szCs w:val="28"/>
          <w:lang w:eastAsia="ru-RU"/>
        </w:rPr>
        <w:t>;</w:t>
      </w:r>
    </w:p>
    <w:p w:rsidR="008127CD" w:rsidRPr="008127CD" w:rsidRDefault="008127CD" w:rsidP="00236702">
      <w:pPr>
        <w:spacing w:line="360" w:lineRule="auto"/>
        <w:ind w:firstLine="709"/>
        <w:jc w:val="both"/>
        <w:rPr>
          <w:rFonts w:eastAsia="Times New Roman"/>
          <w:szCs w:val="28"/>
          <w:lang w:eastAsia="ru-RU"/>
        </w:rPr>
      </w:pPr>
      <w:r w:rsidRPr="008127CD">
        <w:rPr>
          <w:rFonts w:eastAsia="Times New Roman"/>
          <w:szCs w:val="28"/>
          <w:lang w:eastAsia="ru-RU"/>
        </w:rPr>
        <w:t>- организация интеллектуальных игр по краеведению;</w:t>
      </w:r>
    </w:p>
    <w:p w:rsidR="008127CD" w:rsidRPr="008127CD" w:rsidRDefault="008127CD" w:rsidP="00236702">
      <w:pPr>
        <w:spacing w:line="360" w:lineRule="auto"/>
        <w:ind w:firstLine="709"/>
        <w:jc w:val="both"/>
        <w:rPr>
          <w:rFonts w:eastAsia="Times New Roman"/>
          <w:szCs w:val="28"/>
          <w:lang w:eastAsia="ru-RU"/>
        </w:rPr>
      </w:pPr>
      <w:r w:rsidRPr="008127CD">
        <w:rPr>
          <w:rFonts w:eastAsia="Times New Roman"/>
          <w:szCs w:val="28"/>
          <w:lang w:eastAsia="ru-RU"/>
        </w:rPr>
        <w:t>- участие в школьных, районных, областных мероприятиях, связанных с краеведением</w:t>
      </w:r>
      <w:r w:rsidR="0063665C">
        <w:rPr>
          <w:rFonts w:eastAsia="Times New Roman"/>
          <w:szCs w:val="28"/>
          <w:lang w:eastAsia="ru-RU"/>
        </w:rPr>
        <w:t xml:space="preserve"> (конкурсы, форумы, НПК и т.п.).</w:t>
      </w:r>
    </w:p>
    <w:p w:rsidR="0063665C" w:rsidRDefault="00E126BD" w:rsidP="00236702">
      <w:pPr>
        <w:pStyle w:val="af1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52DDC">
        <w:rPr>
          <w:rFonts w:ascii="Times New Roman" w:hAnsi="Times New Roman" w:cs="Times New Roman"/>
          <w:sz w:val="28"/>
          <w:szCs w:val="28"/>
        </w:rPr>
        <w:t>Основные направления работы «Экскурсионного бюро»: краеведение (православное, историческое, географическое, культурологическое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F52D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экологическое</w:t>
      </w:r>
      <w:r w:rsidRPr="00F52DDC">
        <w:rPr>
          <w:rFonts w:ascii="Times New Roman" w:hAnsi="Times New Roman" w:cs="Times New Roman"/>
          <w:sz w:val="28"/>
          <w:szCs w:val="28"/>
        </w:rPr>
        <w:t>), этнография, география, экология.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63665C" w:rsidRDefault="0063665C" w:rsidP="00236702">
      <w:pPr>
        <w:pStyle w:val="af1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Участниками «Экс</w:t>
      </w:r>
      <w:r w:rsidR="000B4E73">
        <w:rPr>
          <w:rFonts w:ascii="Times New Roman" w:hAnsi="Times New Roman"/>
          <w:sz w:val="28"/>
          <w:szCs w:val="28"/>
        </w:rPr>
        <w:t>к</w:t>
      </w:r>
      <w:r>
        <w:rPr>
          <w:rFonts w:ascii="Times New Roman" w:hAnsi="Times New Roman"/>
          <w:sz w:val="28"/>
          <w:szCs w:val="28"/>
        </w:rPr>
        <w:t xml:space="preserve">урсионного бюро» разработано несколько экскурсий по микросоциуму. Большой популярностью пользуется экскурсия </w:t>
      </w:r>
      <w:r>
        <w:rPr>
          <w:rFonts w:ascii="Times New Roman" w:hAnsi="Times New Roman"/>
          <w:sz w:val="28"/>
          <w:szCs w:val="28"/>
        </w:rPr>
        <w:lastRenderedPageBreak/>
        <w:t xml:space="preserve">«Историческое наследие Музейной площади (экскурсия </w:t>
      </w:r>
      <w:r>
        <w:rPr>
          <w:rFonts w:ascii="Times New Roman" w:hAnsi="Times New Roman"/>
          <w:sz w:val="28"/>
          <w:szCs w:val="28"/>
        </w:rPr>
        <w:br/>
        <w:t>45 минут)»</w:t>
      </w:r>
      <w:r w:rsidR="000B4E73">
        <w:rPr>
          <w:rFonts w:ascii="Times New Roman" w:hAnsi="Times New Roman"/>
          <w:sz w:val="28"/>
          <w:szCs w:val="28"/>
        </w:rPr>
        <w:t xml:space="preserve"> (Приложение – презентация)</w:t>
      </w:r>
      <w:r>
        <w:rPr>
          <w:rFonts w:ascii="Times New Roman" w:hAnsi="Times New Roman"/>
          <w:sz w:val="28"/>
          <w:szCs w:val="28"/>
        </w:rPr>
        <w:t>.</w:t>
      </w:r>
    </w:p>
    <w:p w:rsidR="0063665C" w:rsidRPr="0063665C" w:rsidRDefault="0063665C" w:rsidP="00236702">
      <w:pPr>
        <w:pStyle w:val="af1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Экскурсия «Историческое наследие Музейной площади (экскурсия </w:t>
      </w:r>
      <w:r>
        <w:rPr>
          <w:rFonts w:ascii="Times New Roman" w:hAnsi="Times New Roman"/>
          <w:sz w:val="28"/>
          <w:szCs w:val="28"/>
        </w:rPr>
        <w:br/>
        <w:t>45 минут)», проводится в рамках реализации муниципального проекта «Школа юного краеведа»,</w:t>
      </w:r>
      <w:r w:rsidRPr="008F2F44">
        <w:rPr>
          <w:rFonts w:ascii="Arial" w:hAnsi="Arial" w:cs="Arial"/>
          <w:color w:val="414141"/>
          <w:sz w:val="25"/>
          <w:szCs w:val="25"/>
          <w:shd w:val="clear" w:color="auto" w:fill="FFFFFF"/>
        </w:rPr>
        <w:t xml:space="preserve"> </w:t>
      </w:r>
      <w:r w:rsidRPr="008F2F44">
        <w:rPr>
          <w:rFonts w:ascii="Times New Roman" w:hAnsi="Times New Roman"/>
          <w:sz w:val="28"/>
          <w:szCs w:val="28"/>
          <w:shd w:val="clear" w:color="auto" w:fill="FFFFFF"/>
        </w:rPr>
        <w:t xml:space="preserve">разработанного совместно с Саратовским 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национальным исследовательским </w:t>
      </w:r>
      <w:r w:rsidRPr="008F2F44">
        <w:rPr>
          <w:rFonts w:ascii="Times New Roman" w:hAnsi="Times New Roman"/>
          <w:sz w:val="28"/>
          <w:szCs w:val="28"/>
          <w:shd w:val="clear" w:color="auto" w:fill="FFFFFF"/>
        </w:rPr>
        <w:t>государственным университетом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имени </w:t>
      </w:r>
      <w:r>
        <w:rPr>
          <w:rFonts w:ascii="Times New Roman" w:hAnsi="Times New Roman"/>
          <w:sz w:val="28"/>
          <w:szCs w:val="28"/>
          <w:shd w:val="clear" w:color="auto" w:fill="FFFFFF"/>
        </w:rPr>
        <w:br/>
        <w:t>Н.Г. Чернышевского</w:t>
      </w:r>
      <w:r>
        <w:rPr>
          <w:rFonts w:ascii="Times New Roman" w:hAnsi="Times New Roman"/>
          <w:sz w:val="28"/>
          <w:szCs w:val="28"/>
        </w:rPr>
        <w:t xml:space="preserve">. Проект реализуется совместно с участниками </w:t>
      </w:r>
      <w:r>
        <w:rPr>
          <w:rFonts w:ascii="Times New Roman" w:hAnsi="Times New Roman" w:cs="Times New Roman"/>
          <w:sz w:val="28"/>
          <w:szCs w:val="28"/>
        </w:rPr>
        <w:t>открытого школьного объединения «Экскурсионное бюро», в которое входят гимназисты 5-11 класса, заинтересованные</w:t>
      </w:r>
      <w:r w:rsidRPr="00F52DDC">
        <w:rPr>
          <w:rFonts w:ascii="Times New Roman" w:hAnsi="Times New Roman" w:cs="Times New Roman"/>
          <w:sz w:val="28"/>
          <w:szCs w:val="28"/>
        </w:rPr>
        <w:t xml:space="preserve"> в изучении туристских возможностей родного края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C33E5F" w:rsidRDefault="00E126BD" w:rsidP="00236702">
      <w:pPr>
        <w:pStyle w:val="af1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За период реализации проекта </w:t>
      </w:r>
      <w:r w:rsidR="00C1763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руководителем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и обучающимися была проделана большая результативная работа в обозначенном направлении деятельности</w:t>
      </w:r>
      <w:r w:rsidR="000B4E7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(Приложение 2)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Информация о проводимых экскурсиях и об участии обучающихся в различных мероприятиях </w:t>
      </w:r>
      <w:r w:rsidRPr="00092AD6">
        <w:rPr>
          <w:rFonts w:ascii="Times New Roman" w:hAnsi="Times New Roman" w:cs="Times New Roman"/>
          <w:sz w:val="28"/>
          <w:szCs w:val="28"/>
          <w:shd w:val="clear" w:color="auto" w:fill="FFFFFF"/>
        </w:rPr>
        <w:t>регулярно освещается на сайтах МОУ «РПКГ» и упра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вления образования Волжского района г. Саратова</w:t>
      </w:r>
      <w:r w:rsidR="000B4E7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(Приложение 3)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63665C" w:rsidRPr="0055628F" w:rsidRDefault="0063665C" w:rsidP="00236702">
      <w:pPr>
        <w:pStyle w:val="af1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33E5F" w:rsidRDefault="00C33E5F" w:rsidP="00236702">
      <w:pPr>
        <w:spacing w:line="360" w:lineRule="auto"/>
        <w:jc w:val="both"/>
      </w:pPr>
    </w:p>
    <w:p w:rsidR="00282950" w:rsidRDefault="00282950" w:rsidP="00236702">
      <w:pPr>
        <w:spacing w:line="360" w:lineRule="auto"/>
        <w:jc w:val="both"/>
      </w:pPr>
    </w:p>
    <w:p w:rsidR="0063665C" w:rsidRDefault="0063665C" w:rsidP="00236702">
      <w:pPr>
        <w:spacing w:line="360" w:lineRule="auto"/>
        <w:jc w:val="both"/>
      </w:pPr>
    </w:p>
    <w:p w:rsidR="0063665C" w:rsidRDefault="0063665C" w:rsidP="00236702">
      <w:pPr>
        <w:spacing w:line="360" w:lineRule="auto"/>
        <w:jc w:val="both"/>
      </w:pPr>
    </w:p>
    <w:p w:rsidR="0063665C" w:rsidRDefault="0063665C" w:rsidP="00236702">
      <w:pPr>
        <w:spacing w:line="360" w:lineRule="auto"/>
        <w:jc w:val="both"/>
      </w:pPr>
    </w:p>
    <w:p w:rsidR="0063665C" w:rsidRDefault="0063665C" w:rsidP="00236702">
      <w:pPr>
        <w:spacing w:line="360" w:lineRule="auto"/>
        <w:jc w:val="both"/>
      </w:pPr>
    </w:p>
    <w:p w:rsidR="00E96A71" w:rsidRDefault="00E96A71" w:rsidP="00236702">
      <w:pPr>
        <w:spacing w:line="360" w:lineRule="auto"/>
        <w:jc w:val="both"/>
      </w:pPr>
    </w:p>
    <w:p w:rsidR="0063665C" w:rsidRDefault="0063665C" w:rsidP="00236702">
      <w:pPr>
        <w:spacing w:line="360" w:lineRule="auto"/>
        <w:jc w:val="both"/>
      </w:pPr>
    </w:p>
    <w:p w:rsidR="0063665C" w:rsidRDefault="0063665C" w:rsidP="00236702">
      <w:pPr>
        <w:spacing w:line="360" w:lineRule="auto"/>
        <w:jc w:val="both"/>
      </w:pPr>
    </w:p>
    <w:p w:rsidR="00236702" w:rsidRDefault="00236702" w:rsidP="00236702">
      <w:pPr>
        <w:spacing w:line="360" w:lineRule="auto"/>
        <w:jc w:val="both"/>
      </w:pPr>
    </w:p>
    <w:p w:rsidR="00236702" w:rsidRDefault="00236702" w:rsidP="00236702">
      <w:pPr>
        <w:spacing w:line="360" w:lineRule="auto"/>
        <w:jc w:val="both"/>
      </w:pPr>
    </w:p>
    <w:p w:rsidR="00236702" w:rsidRDefault="00236702" w:rsidP="00236702">
      <w:pPr>
        <w:spacing w:line="360" w:lineRule="auto"/>
        <w:jc w:val="both"/>
      </w:pPr>
    </w:p>
    <w:p w:rsidR="00236702" w:rsidRDefault="00236702" w:rsidP="00236702">
      <w:pPr>
        <w:spacing w:line="360" w:lineRule="auto"/>
        <w:jc w:val="both"/>
      </w:pPr>
    </w:p>
    <w:p w:rsidR="00B50963" w:rsidRPr="00C33E5F" w:rsidRDefault="00282950" w:rsidP="00236702">
      <w:pPr>
        <w:spacing w:line="360" w:lineRule="auto"/>
        <w:jc w:val="center"/>
      </w:pPr>
      <w:r>
        <w:rPr>
          <w:b/>
        </w:rPr>
        <w:lastRenderedPageBreak/>
        <w:t>2</w:t>
      </w:r>
      <w:r w:rsidR="0055628F">
        <w:rPr>
          <w:b/>
        </w:rPr>
        <w:t xml:space="preserve">. </w:t>
      </w:r>
      <w:r w:rsidR="00236702">
        <w:rPr>
          <w:b/>
        </w:rPr>
        <w:t>Диссеминация р</w:t>
      </w:r>
      <w:r w:rsidR="003339E7">
        <w:rPr>
          <w:b/>
        </w:rPr>
        <w:t>езультат</w:t>
      </w:r>
      <w:r w:rsidR="00236702">
        <w:rPr>
          <w:b/>
        </w:rPr>
        <w:t>ов</w:t>
      </w:r>
      <w:r w:rsidR="003339E7">
        <w:rPr>
          <w:b/>
        </w:rPr>
        <w:t xml:space="preserve"> д</w:t>
      </w:r>
      <w:r w:rsidR="00F156FC">
        <w:rPr>
          <w:b/>
        </w:rPr>
        <w:t>еятельност</w:t>
      </w:r>
      <w:r w:rsidR="003339E7">
        <w:rPr>
          <w:b/>
        </w:rPr>
        <w:t>и</w:t>
      </w:r>
      <w:r w:rsidR="00F156FC">
        <w:rPr>
          <w:b/>
        </w:rPr>
        <w:t xml:space="preserve"> </w:t>
      </w:r>
      <w:r w:rsidR="003339E7">
        <w:rPr>
          <w:b/>
        </w:rPr>
        <w:t>проектно-исследовательской лаборатории</w:t>
      </w:r>
    </w:p>
    <w:p w:rsidR="003339E7" w:rsidRPr="000E25DB" w:rsidRDefault="003339E7" w:rsidP="00236702">
      <w:pPr>
        <w:spacing w:line="360" w:lineRule="auto"/>
        <w:ind w:firstLine="709"/>
        <w:jc w:val="both"/>
        <w:rPr>
          <w:szCs w:val="28"/>
        </w:rPr>
      </w:pPr>
      <w:r w:rsidRPr="000E25DB">
        <w:rPr>
          <w:szCs w:val="28"/>
        </w:rPr>
        <w:t>Результаты проекта тиражир</w:t>
      </w:r>
      <w:r w:rsidR="0063665C">
        <w:rPr>
          <w:szCs w:val="28"/>
        </w:rPr>
        <w:t>уются</w:t>
      </w:r>
      <w:r w:rsidRPr="000E25DB">
        <w:rPr>
          <w:szCs w:val="28"/>
        </w:rPr>
        <w:t xml:space="preserve"> в виде:</w:t>
      </w:r>
    </w:p>
    <w:p w:rsidR="003339E7" w:rsidRDefault="003339E7" w:rsidP="00236702">
      <w:pPr>
        <w:pStyle w:val="aa"/>
        <w:numPr>
          <w:ilvl w:val="0"/>
          <w:numId w:val="16"/>
        </w:numPr>
        <w:spacing w:line="360" w:lineRule="auto"/>
        <w:ind w:left="0" w:firstLine="709"/>
        <w:jc w:val="both"/>
        <w:rPr>
          <w:szCs w:val="28"/>
        </w:rPr>
      </w:pPr>
      <w:r>
        <w:rPr>
          <w:szCs w:val="28"/>
        </w:rPr>
        <w:t>Мастер-классов, педагогических мастерских представляющих лучшие образцы организации педагогической работы в рамках духовно-нравственного и краеведческого воспитания;</w:t>
      </w:r>
    </w:p>
    <w:p w:rsidR="003339E7" w:rsidRDefault="003339E7" w:rsidP="00236702">
      <w:pPr>
        <w:pStyle w:val="aa"/>
        <w:numPr>
          <w:ilvl w:val="0"/>
          <w:numId w:val="16"/>
        </w:numPr>
        <w:spacing w:line="360" w:lineRule="auto"/>
        <w:ind w:left="0" w:firstLine="709"/>
        <w:jc w:val="both"/>
        <w:rPr>
          <w:szCs w:val="28"/>
        </w:rPr>
      </w:pPr>
      <w:r>
        <w:rPr>
          <w:szCs w:val="28"/>
        </w:rPr>
        <w:t>Проблемно-проектных и практических семинаров в рамках взаимного сотрудничества с ГАУ ДПО «СОИРО»;</w:t>
      </w:r>
    </w:p>
    <w:p w:rsidR="003339E7" w:rsidRPr="00F55B6E" w:rsidRDefault="003339E7" w:rsidP="00236702">
      <w:pPr>
        <w:pStyle w:val="aa"/>
        <w:numPr>
          <w:ilvl w:val="0"/>
          <w:numId w:val="16"/>
        </w:numPr>
        <w:spacing w:line="360" w:lineRule="auto"/>
        <w:ind w:left="0" w:firstLine="709"/>
        <w:jc w:val="both"/>
        <w:rPr>
          <w:szCs w:val="28"/>
        </w:rPr>
      </w:pPr>
      <w:r>
        <w:rPr>
          <w:szCs w:val="28"/>
        </w:rPr>
        <w:t>Круглого стола по теме: «Пути интеграции эффективных механизмов краеведческого образования и воспитания в региональном образовательном пространстве»;</w:t>
      </w:r>
    </w:p>
    <w:p w:rsidR="003339E7" w:rsidRDefault="003339E7" w:rsidP="00236702">
      <w:pPr>
        <w:pStyle w:val="aa"/>
        <w:numPr>
          <w:ilvl w:val="0"/>
          <w:numId w:val="16"/>
        </w:numPr>
        <w:spacing w:line="360" w:lineRule="auto"/>
        <w:ind w:left="0" w:firstLine="709"/>
        <w:jc w:val="both"/>
        <w:rPr>
          <w:szCs w:val="28"/>
        </w:rPr>
      </w:pPr>
      <w:r>
        <w:rPr>
          <w:szCs w:val="28"/>
        </w:rPr>
        <w:t>Образовательных и воспитательных программ краеведческого и духовно-нравственного воспитания и образования, ориентированных на работу с одаренными и талантливыми детьми;</w:t>
      </w:r>
    </w:p>
    <w:p w:rsidR="003339E7" w:rsidRDefault="003339E7" w:rsidP="00236702">
      <w:pPr>
        <w:pStyle w:val="aa"/>
        <w:numPr>
          <w:ilvl w:val="0"/>
          <w:numId w:val="16"/>
        </w:numPr>
        <w:spacing w:line="360" w:lineRule="auto"/>
        <w:ind w:left="0" w:firstLine="709"/>
        <w:jc w:val="both"/>
        <w:rPr>
          <w:szCs w:val="28"/>
        </w:rPr>
      </w:pPr>
      <w:r>
        <w:rPr>
          <w:szCs w:val="28"/>
        </w:rPr>
        <w:t>Выступлений обучающихся в региональной научно- практической конференции «Духовность и современность»,  межрегиональной НПК «Православие и современность» и т.п.</w:t>
      </w:r>
    </w:p>
    <w:p w:rsidR="003339E7" w:rsidRDefault="003339E7" w:rsidP="00236702">
      <w:pPr>
        <w:pStyle w:val="aa"/>
        <w:numPr>
          <w:ilvl w:val="0"/>
          <w:numId w:val="16"/>
        </w:numPr>
        <w:spacing w:line="360" w:lineRule="auto"/>
        <w:ind w:left="0" w:firstLine="709"/>
        <w:jc w:val="both"/>
        <w:rPr>
          <w:szCs w:val="28"/>
        </w:rPr>
      </w:pPr>
      <w:r>
        <w:rPr>
          <w:szCs w:val="28"/>
        </w:rPr>
        <w:t>Выступлений учителей на межрегиональных Пименовских чтениях, региональных православных образовательных чтениях и международных Рождественских образовательных чтениях;</w:t>
      </w:r>
    </w:p>
    <w:p w:rsidR="003339E7" w:rsidRDefault="003339E7" w:rsidP="00236702">
      <w:pPr>
        <w:pStyle w:val="aa"/>
        <w:numPr>
          <w:ilvl w:val="0"/>
          <w:numId w:val="16"/>
        </w:numPr>
        <w:spacing w:line="360" w:lineRule="auto"/>
        <w:ind w:left="0" w:firstLine="709"/>
        <w:jc w:val="both"/>
        <w:rPr>
          <w:szCs w:val="28"/>
        </w:rPr>
      </w:pPr>
      <w:r>
        <w:rPr>
          <w:szCs w:val="28"/>
        </w:rPr>
        <w:t>Сборников научно-практических материалов, экспонирующих лучшие образцы построения практики краеведческого образования и духовно-нравственного воспитания.</w:t>
      </w:r>
    </w:p>
    <w:p w:rsidR="008B1504" w:rsidRDefault="003339E7" w:rsidP="00236702">
      <w:pPr>
        <w:pStyle w:val="aa"/>
        <w:numPr>
          <w:ilvl w:val="0"/>
          <w:numId w:val="16"/>
        </w:numPr>
        <w:spacing w:line="360" w:lineRule="auto"/>
        <w:ind w:left="0" w:firstLine="709"/>
        <w:jc w:val="both"/>
        <w:rPr>
          <w:szCs w:val="28"/>
        </w:rPr>
      </w:pPr>
      <w:r>
        <w:rPr>
          <w:szCs w:val="28"/>
        </w:rPr>
        <w:t>Обмена опытом с образовательными организациями Саратовской области и других</w:t>
      </w:r>
      <w:r w:rsidR="0055628F">
        <w:rPr>
          <w:szCs w:val="28"/>
        </w:rPr>
        <w:t xml:space="preserve"> субъектов Российской Федерации </w:t>
      </w:r>
    </w:p>
    <w:p w:rsidR="003339E7" w:rsidRPr="003339E7" w:rsidRDefault="008B1504" w:rsidP="00236702">
      <w:pPr>
        <w:pStyle w:val="aa"/>
        <w:spacing w:line="360" w:lineRule="auto"/>
        <w:ind w:left="709"/>
        <w:jc w:val="both"/>
        <w:rPr>
          <w:szCs w:val="28"/>
        </w:rPr>
      </w:pPr>
      <w:r>
        <w:rPr>
          <w:szCs w:val="28"/>
        </w:rPr>
        <w:t xml:space="preserve">и другие мероприятия </w:t>
      </w:r>
      <w:r w:rsidR="00282950">
        <w:rPr>
          <w:szCs w:val="28"/>
        </w:rPr>
        <w:t>(приложени</w:t>
      </w:r>
      <w:r w:rsidR="001F2C33">
        <w:rPr>
          <w:szCs w:val="28"/>
        </w:rPr>
        <w:t>е 4</w:t>
      </w:r>
      <w:r w:rsidR="0055628F">
        <w:rPr>
          <w:szCs w:val="28"/>
        </w:rPr>
        <w:t>)</w:t>
      </w:r>
      <w:r>
        <w:rPr>
          <w:szCs w:val="28"/>
        </w:rPr>
        <w:t>.</w:t>
      </w:r>
    </w:p>
    <w:p w:rsidR="003339E7" w:rsidRDefault="003339E7" w:rsidP="00236702">
      <w:pPr>
        <w:spacing w:line="360" w:lineRule="auto"/>
        <w:jc w:val="both"/>
        <w:rPr>
          <w:b/>
        </w:rPr>
      </w:pPr>
    </w:p>
    <w:p w:rsidR="003339E7" w:rsidRDefault="003339E7" w:rsidP="00236702">
      <w:pPr>
        <w:spacing w:line="360" w:lineRule="auto"/>
        <w:jc w:val="both"/>
        <w:rPr>
          <w:b/>
        </w:rPr>
      </w:pPr>
    </w:p>
    <w:p w:rsidR="00045421" w:rsidRDefault="00045421" w:rsidP="00236702">
      <w:pPr>
        <w:spacing w:line="360" w:lineRule="auto"/>
        <w:jc w:val="both"/>
        <w:rPr>
          <w:b/>
        </w:rPr>
      </w:pPr>
    </w:p>
    <w:p w:rsidR="00045421" w:rsidRDefault="00045421" w:rsidP="00236702">
      <w:pPr>
        <w:spacing w:line="360" w:lineRule="auto"/>
        <w:jc w:val="both"/>
        <w:rPr>
          <w:b/>
        </w:rPr>
      </w:pPr>
    </w:p>
    <w:p w:rsidR="00B4256D" w:rsidRPr="00850894" w:rsidRDefault="00E61B28" w:rsidP="00236702">
      <w:pPr>
        <w:spacing w:line="360" w:lineRule="auto"/>
        <w:jc w:val="center"/>
        <w:rPr>
          <w:b/>
        </w:rPr>
      </w:pPr>
      <w:r w:rsidRPr="008F3487">
        <w:rPr>
          <w:b/>
        </w:rPr>
        <w:lastRenderedPageBreak/>
        <w:t>Заключение</w:t>
      </w:r>
    </w:p>
    <w:p w:rsidR="000C01F5" w:rsidRDefault="000C01F5" w:rsidP="00236702">
      <w:pPr>
        <w:pStyle w:val="af1"/>
        <w:spacing w:line="36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</w:p>
    <w:p w:rsidR="000C01F5" w:rsidRPr="0055628F" w:rsidRDefault="000C01F5" w:rsidP="00236702">
      <w:pPr>
        <w:pStyle w:val="af1"/>
        <w:spacing w:line="360" w:lineRule="auto"/>
        <w:ind w:firstLine="851"/>
        <w:jc w:val="both"/>
        <w:rPr>
          <w:rFonts w:ascii="Times New Roman" w:hAnsi="Times New Roman" w:cs="Times New Roman"/>
          <w:color w:val="000000"/>
          <w:spacing w:val="8"/>
          <w:sz w:val="28"/>
          <w:szCs w:val="28"/>
          <w:shd w:val="clear" w:color="auto" w:fill="FCFCFC"/>
        </w:rPr>
      </w:pPr>
      <w:r w:rsidRPr="0055628F">
        <w:rPr>
          <w:rFonts w:ascii="Times New Roman" w:hAnsi="Times New Roman" w:cs="Times New Roman"/>
          <w:color w:val="000000"/>
          <w:spacing w:val="8"/>
          <w:sz w:val="28"/>
          <w:szCs w:val="28"/>
          <w:shd w:val="clear" w:color="auto" w:fill="FCFCFC"/>
        </w:rPr>
        <w:t xml:space="preserve">«Надо быть ясным умственно, чистым нравственно и опрятным физически». </w:t>
      </w:r>
      <w:r w:rsidRPr="0055628F">
        <w:rPr>
          <w:rStyle w:val="af4"/>
          <w:rFonts w:ascii="Times New Roman" w:hAnsi="Times New Roman" w:cs="Times New Roman"/>
          <w:i w:val="0"/>
          <w:sz w:val="28"/>
          <w:szCs w:val="28"/>
        </w:rPr>
        <w:t>Эти слова великого русского писателя А.П.</w:t>
      </w:r>
      <w:r w:rsidR="0055628F">
        <w:rPr>
          <w:rStyle w:val="af4"/>
          <w:rFonts w:ascii="Times New Roman" w:hAnsi="Times New Roman" w:cs="Times New Roman"/>
          <w:i w:val="0"/>
          <w:sz w:val="28"/>
          <w:szCs w:val="28"/>
        </w:rPr>
        <w:t xml:space="preserve"> </w:t>
      </w:r>
      <w:r w:rsidRPr="0055628F">
        <w:rPr>
          <w:rStyle w:val="af4"/>
          <w:rFonts w:ascii="Times New Roman" w:hAnsi="Times New Roman" w:cs="Times New Roman"/>
          <w:i w:val="0"/>
          <w:sz w:val="28"/>
          <w:szCs w:val="28"/>
        </w:rPr>
        <w:t>Чехова как нельзя лучше характеризуют МОУ «Русская православная классическая гимназия имени преподобного Сергия Радонежского</w:t>
      </w:r>
      <w:r w:rsidR="0055628F">
        <w:rPr>
          <w:rStyle w:val="af4"/>
          <w:rFonts w:ascii="Times New Roman" w:hAnsi="Times New Roman" w:cs="Times New Roman"/>
          <w:i w:val="0"/>
          <w:sz w:val="28"/>
          <w:szCs w:val="28"/>
        </w:rPr>
        <w:t>».</w:t>
      </w:r>
    </w:p>
    <w:p w:rsidR="000C01F5" w:rsidRDefault="000C01F5" w:rsidP="00236702">
      <w:pPr>
        <w:pStyle w:val="af1"/>
        <w:spacing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628F">
        <w:rPr>
          <w:rFonts w:ascii="Times New Roman" w:eastAsia="Times New Roman" w:hAnsi="Times New Roman" w:cs="Times New Roman"/>
          <w:sz w:val="28"/>
          <w:szCs w:val="28"/>
        </w:rPr>
        <w:t xml:space="preserve">Понимание настоящего невозможно без осмысления прошлого. На настоящий момент </w:t>
      </w:r>
      <w:r w:rsidR="0055628F">
        <w:rPr>
          <w:rFonts w:ascii="Times New Roman" w:eastAsia="Times New Roman" w:hAnsi="Times New Roman" w:cs="Times New Roman"/>
          <w:sz w:val="28"/>
          <w:szCs w:val="28"/>
        </w:rPr>
        <w:t>МОУ «</w:t>
      </w:r>
      <w:r w:rsidRPr="0055628F">
        <w:rPr>
          <w:rFonts w:ascii="Times New Roman" w:eastAsia="Times New Roman" w:hAnsi="Times New Roman" w:cs="Times New Roman"/>
          <w:sz w:val="28"/>
          <w:szCs w:val="28"/>
        </w:rPr>
        <w:t>РПКГ</w:t>
      </w:r>
      <w:r w:rsidR="0055628F">
        <w:rPr>
          <w:rFonts w:ascii="Times New Roman" w:eastAsia="Times New Roman" w:hAnsi="Times New Roman" w:cs="Times New Roman"/>
          <w:sz w:val="28"/>
          <w:szCs w:val="28"/>
        </w:rPr>
        <w:t>»</w:t>
      </w:r>
      <w:r w:rsidRPr="0055628F">
        <w:rPr>
          <w:rFonts w:ascii="Times New Roman" w:eastAsia="Times New Roman" w:hAnsi="Times New Roman" w:cs="Times New Roman"/>
          <w:sz w:val="28"/>
          <w:szCs w:val="28"/>
        </w:rPr>
        <w:t xml:space="preserve"> имеет </w:t>
      </w:r>
      <w:r w:rsidR="0055628F">
        <w:rPr>
          <w:rFonts w:ascii="Times New Roman" w:eastAsia="Times New Roman" w:hAnsi="Times New Roman" w:cs="Times New Roman"/>
          <w:sz w:val="28"/>
          <w:szCs w:val="28"/>
        </w:rPr>
        <w:t xml:space="preserve">богатую </w:t>
      </w:r>
      <w:r w:rsidRPr="0055628F">
        <w:rPr>
          <w:rFonts w:ascii="Times New Roman" w:eastAsia="Times New Roman" w:hAnsi="Times New Roman" w:cs="Times New Roman"/>
          <w:sz w:val="28"/>
          <w:szCs w:val="28"/>
        </w:rPr>
        <w:t>историю, вехи которой наполнены яркими событиями становления.</w:t>
      </w:r>
    </w:p>
    <w:p w:rsidR="00282950" w:rsidRDefault="00282950" w:rsidP="00236702">
      <w:pPr>
        <w:pStyle w:val="af1"/>
        <w:spacing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Проектно-исследовательская лаборатория «Из прошлого в будущее» включающая в себя два основных направления деятельности: работу музея «Русская старина» и организацию экскурсионной деятельности в рамках реализации проекта «Экскурсионное бюро».</w:t>
      </w:r>
    </w:p>
    <w:p w:rsidR="00282950" w:rsidRDefault="00282950" w:rsidP="00236702">
      <w:pPr>
        <w:pStyle w:val="af1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282950">
        <w:rPr>
          <w:rFonts w:ascii="Times New Roman" w:hAnsi="Times New Roman" w:cs="Times New Roman"/>
          <w:sz w:val="28"/>
          <w:szCs w:val="28"/>
          <w:shd w:val="clear" w:color="auto" w:fill="FFFFFF"/>
        </w:rPr>
        <w:t>В логике педагогики музейной деятельности любой музей рассматривается как универсальная модель мира. Основная задача организа</w:t>
      </w:r>
      <w:r w:rsidR="000D1EC0">
        <w:rPr>
          <w:rFonts w:ascii="Times New Roman" w:hAnsi="Times New Roman" w:cs="Times New Roman"/>
          <w:sz w:val="28"/>
          <w:szCs w:val="28"/>
          <w:shd w:val="clear" w:color="auto" w:fill="FFFFFF"/>
        </w:rPr>
        <w:t>ции деятельности детей в музее –</w:t>
      </w:r>
      <w:r w:rsidRPr="0028295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освоение законов существования культуры и способов существования личности в культуре. </w:t>
      </w:r>
    </w:p>
    <w:p w:rsidR="000D1EC0" w:rsidRDefault="000D1EC0" w:rsidP="00236702">
      <w:pPr>
        <w:pStyle w:val="af1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D1EC0">
        <w:rPr>
          <w:rFonts w:ascii="Times New Roman" w:hAnsi="Times New Roman" w:cs="Times New Roman"/>
          <w:sz w:val="28"/>
          <w:szCs w:val="28"/>
        </w:rPr>
        <w:t>Значение краеведческо-турист</w:t>
      </w:r>
      <w:r w:rsidR="00F303D1">
        <w:rPr>
          <w:rFonts w:ascii="Times New Roman" w:hAnsi="Times New Roman" w:cs="Times New Roman"/>
          <w:sz w:val="28"/>
          <w:szCs w:val="28"/>
        </w:rPr>
        <w:t>ской</w:t>
      </w:r>
      <w:r w:rsidRPr="000D1EC0">
        <w:rPr>
          <w:rFonts w:ascii="Times New Roman" w:hAnsi="Times New Roman" w:cs="Times New Roman"/>
          <w:sz w:val="28"/>
          <w:szCs w:val="28"/>
        </w:rPr>
        <w:t xml:space="preserve"> работы в общей системе воспитания учащихся и ее место в практике учебно-воспитательной работы современной школы создает возможности для того, чтобы рассматривать школьное краеведение как систему, в которой будет изучаться взаимосвязь компонентов природы и человека.</w:t>
      </w:r>
    </w:p>
    <w:p w:rsidR="000D1EC0" w:rsidRPr="000D1EC0" w:rsidRDefault="000D1EC0" w:rsidP="00236702">
      <w:pPr>
        <w:pStyle w:val="af1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D1EC0">
        <w:rPr>
          <w:rFonts w:ascii="Times New Roman" w:hAnsi="Times New Roman" w:cs="Times New Roman"/>
          <w:sz w:val="28"/>
          <w:szCs w:val="28"/>
        </w:rPr>
        <w:t>Таким образом, краеведческо-турис</w:t>
      </w:r>
      <w:r w:rsidR="00F303D1">
        <w:rPr>
          <w:rFonts w:ascii="Times New Roman" w:hAnsi="Times New Roman" w:cs="Times New Roman"/>
          <w:sz w:val="28"/>
          <w:szCs w:val="28"/>
        </w:rPr>
        <w:t>тская</w:t>
      </w:r>
      <w:r w:rsidRPr="000D1EC0">
        <w:rPr>
          <w:rFonts w:ascii="Times New Roman" w:hAnsi="Times New Roman" w:cs="Times New Roman"/>
          <w:sz w:val="28"/>
          <w:szCs w:val="28"/>
        </w:rPr>
        <w:t xml:space="preserve"> работа является одним из эффективных средст</w:t>
      </w:r>
      <w:r w:rsidR="00F303D1">
        <w:rPr>
          <w:rFonts w:ascii="Times New Roman" w:hAnsi="Times New Roman" w:cs="Times New Roman"/>
          <w:sz w:val="28"/>
          <w:szCs w:val="28"/>
        </w:rPr>
        <w:t xml:space="preserve">в в </w:t>
      </w:r>
      <w:r w:rsidRPr="000D1EC0">
        <w:rPr>
          <w:rFonts w:ascii="Times New Roman" w:hAnsi="Times New Roman" w:cs="Times New Roman"/>
          <w:sz w:val="28"/>
          <w:szCs w:val="28"/>
        </w:rPr>
        <w:t>формировании и развитии личности, в подготовке учащихся к жизни.</w:t>
      </w:r>
    </w:p>
    <w:p w:rsidR="000D1EC0" w:rsidRDefault="000D1EC0" w:rsidP="00236702">
      <w:pPr>
        <w:pStyle w:val="af1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Исходя из аксиомы, что ш</w:t>
      </w:r>
      <w:r w:rsidRPr="00C33E5F">
        <w:rPr>
          <w:rFonts w:ascii="Times New Roman" w:hAnsi="Times New Roman" w:cs="Times New Roman"/>
          <w:sz w:val="28"/>
          <w:szCs w:val="28"/>
        </w:rPr>
        <w:t>кольное образование должно быть динамичным</w:t>
      </w:r>
      <w:r>
        <w:rPr>
          <w:rFonts w:ascii="Times New Roman" w:hAnsi="Times New Roman" w:cs="Times New Roman"/>
          <w:sz w:val="28"/>
          <w:szCs w:val="28"/>
        </w:rPr>
        <w:t xml:space="preserve">, необходимо организовать воспитательный процесс таким образом, чтобы оно, опираясь на традиционные ценности, отражало </w:t>
      </w:r>
      <w:r w:rsidRPr="00C33E5F">
        <w:rPr>
          <w:rFonts w:ascii="Times New Roman" w:hAnsi="Times New Roman" w:cs="Times New Roman"/>
          <w:sz w:val="28"/>
          <w:szCs w:val="28"/>
        </w:rPr>
        <w:t>и изменения, которые про</w:t>
      </w:r>
      <w:r>
        <w:rPr>
          <w:rFonts w:ascii="Times New Roman" w:hAnsi="Times New Roman" w:cs="Times New Roman"/>
          <w:sz w:val="28"/>
          <w:szCs w:val="28"/>
        </w:rPr>
        <w:t>исходят в науке и культуре, идя</w:t>
      </w:r>
      <w:r w:rsidRPr="00C33E5F">
        <w:rPr>
          <w:rFonts w:ascii="Times New Roman" w:hAnsi="Times New Roman" w:cs="Times New Roman"/>
          <w:sz w:val="28"/>
          <w:szCs w:val="28"/>
        </w:rPr>
        <w:t xml:space="preserve"> в ногу с тех</w:t>
      </w:r>
      <w:r>
        <w:rPr>
          <w:rFonts w:ascii="Times New Roman" w:hAnsi="Times New Roman" w:cs="Times New Roman"/>
          <w:sz w:val="28"/>
          <w:szCs w:val="28"/>
        </w:rPr>
        <w:t>ническим прогрессом.</w:t>
      </w:r>
    </w:p>
    <w:p w:rsidR="000B5F82" w:rsidRPr="00C33E5F" w:rsidRDefault="000D1EC0" w:rsidP="00236702">
      <w:pPr>
        <w:pStyle w:val="af1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Резюмиру</w:t>
      </w:r>
      <w:r w:rsidR="00AE0E2F">
        <w:rPr>
          <w:rFonts w:ascii="Times New Roman" w:eastAsia="Times New Roman" w:hAnsi="Times New Roman" w:cs="Times New Roman"/>
          <w:bCs/>
          <w:sz w:val="28"/>
          <w:szCs w:val="28"/>
        </w:rPr>
        <w:t>я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, хотелось бы подчеркнуть основную идею создания проектно-исследовательской лаборатории «Из прошлого в будущее»: </w:t>
      </w:r>
      <w:r>
        <w:rPr>
          <w:rFonts w:ascii="Times New Roman" w:hAnsi="Times New Roman" w:cs="Times New Roman"/>
          <w:sz w:val="28"/>
          <w:szCs w:val="28"/>
        </w:rPr>
        <w:t>п</w:t>
      </w:r>
      <w:r w:rsidR="000B5F82">
        <w:rPr>
          <w:rFonts w:ascii="Times New Roman" w:hAnsi="Times New Roman" w:cs="Times New Roman"/>
          <w:sz w:val="28"/>
          <w:szCs w:val="28"/>
        </w:rPr>
        <w:t>амять не должна ветшать…</w:t>
      </w:r>
    </w:p>
    <w:p w:rsidR="006D1E21" w:rsidRDefault="006D1E21" w:rsidP="00956692">
      <w:pPr>
        <w:jc w:val="both"/>
      </w:pPr>
      <w:r>
        <w:br w:type="page"/>
      </w:r>
    </w:p>
    <w:p w:rsidR="005274E7" w:rsidRPr="00297CF6" w:rsidRDefault="006D1E21" w:rsidP="00C33E5F">
      <w:pPr>
        <w:jc w:val="center"/>
        <w:rPr>
          <w:b/>
        </w:rPr>
      </w:pPr>
      <w:r w:rsidRPr="00297CF6">
        <w:rPr>
          <w:b/>
        </w:rPr>
        <w:lastRenderedPageBreak/>
        <w:t>Список использ</w:t>
      </w:r>
      <w:r w:rsidR="00C1763E">
        <w:rPr>
          <w:b/>
        </w:rPr>
        <w:t>уемых</w:t>
      </w:r>
      <w:r w:rsidRPr="00297CF6">
        <w:rPr>
          <w:b/>
        </w:rPr>
        <w:t xml:space="preserve"> источников и литературы</w:t>
      </w:r>
    </w:p>
    <w:p w:rsidR="00DE53B2" w:rsidRDefault="00DE53B2" w:rsidP="00C33E5F">
      <w:pPr>
        <w:pStyle w:val="af1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E53B2" w:rsidRPr="00DE53B2" w:rsidRDefault="00DE53B2" w:rsidP="00A67568">
      <w:pPr>
        <w:pStyle w:val="af1"/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E53B2">
        <w:rPr>
          <w:rFonts w:ascii="Times New Roman" w:hAnsi="Times New Roman" w:cs="Times New Roman"/>
          <w:b/>
          <w:sz w:val="28"/>
          <w:szCs w:val="28"/>
        </w:rPr>
        <w:t>Нормативно-правовые акты</w:t>
      </w:r>
    </w:p>
    <w:p w:rsidR="00973054" w:rsidRDefault="00973054" w:rsidP="00A67568">
      <w:pPr>
        <w:pStyle w:val="af1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C0C1F">
        <w:rPr>
          <w:rFonts w:ascii="Times New Roman" w:hAnsi="Times New Roman" w:cs="Times New Roman"/>
          <w:sz w:val="28"/>
          <w:szCs w:val="28"/>
        </w:rPr>
        <w:t>Федерального закона от 29.12.2012 № 273 «Об образовании в Российской Федерации»;</w:t>
      </w:r>
    </w:p>
    <w:p w:rsidR="00973054" w:rsidRPr="004D775F" w:rsidRDefault="00973054" w:rsidP="00A67568">
      <w:pPr>
        <w:pStyle w:val="af1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775F">
        <w:rPr>
          <w:rFonts w:ascii="Times New Roman" w:hAnsi="Times New Roman" w:cs="Times New Roman"/>
          <w:sz w:val="28"/>
          <w:szCs w:val="28"/>
        </w:rPr>
        <w:t xml:space="preserve">Распоряжения </w:t>
      </w:r>
      <w:r w:rsidR="0095728C">
        <w:rPr>
          <w:rFonts w:ascii="Times New Roman" w:hAnsi="Times New Roman" w:cs="Times New Roman"/>
          <w:sz w:val="28"/>
          <w:szCs w:val="28"/>
        </w:rPr>
        <w:t>Правительства РФ от 04.09.2014 №</w:t>
      </w:r>
      <w:r w:rsidRPr="004D775F">
        <w:rPr>
          <w:rFonts w:ascii="Times New Roman" w:hAnsi="Times New Roman" w:cs="Times New Roman"/>
          <w:sz w:val="28"/>
          <w:szCs w:val="28"/>
        </w:rPr>
        <w:t xml:space="preserve"> 1726-р «Об утверждении Концепции развития дополнительного образования детей»;</w:t>
      </w:r>
    </w:p>
    <w:p w:rsidR="00973054" w:rsidRPr="004D775F" w:rsidRDefault="00973054" w:rsidP="00A67568">
      <w:pPr>
        <w:pStyle w:val="af1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775F">
        <w:rPr>
          <w:rFonts w:ascii="Times New Roman" w:hAnsi="Times New Roman" w:cs="Times New Roman"/>
          <w:sz w:val="28"/>
          <w:szCs w:val="28"/>
        </w:rPr>
        <w:t xml:space="preserve">Распоряжения Правительства РФ </w:t>
      </w:r>
      <w:r w:rsidRPr="004D775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от 12 ноября 2020 г. № 2945-р </w:t>
      </w:r>
      <w:r w:rsidRPr="004D775F">
        <w:rPr>
          <w:rFonts w:ascii="Times New Roman" w:hAnsi="Times New Roman" w:cs="Times New Roman"/>
          <w:sz w:val="28"/>
          <w:szCs w:val="28"/>
        </w:rPr>
        <w:t>1 «Об утверждении плана меро</w:t>
      </w:r>
      <w:r>
        <w:rPr>
          <w:rFonts w:ascii="Times New Roman" w:hAnsi="Times New Roman" w:cs="Times New Roman"/>
          <w:sz w:val="28"/>
          <w:szCs w:val="28"/>
        </w:rPr>
        <w:t>приятий по реализации  в 2021-</w:t>
      </w:r>
      <w:r w:rsidRPr="004D775F">
        <w:rPr>
          <w:rFonts w:ascii="Times New Roman" w:hAnsi="Times New Roman" w:cs="Times New Roman"/>
          <w:sz w:val="28"/>
          <w:szCs w:val="28"/>
        </w:rPr>
        <w:t>2025 годах Стратегии развития воспитания Федерации на период до 2025 года»;</w:t>
      </w:r>
    </w:p>
    <w:p w:rsidR="00973054" w:rsidRPr="004D775F" w:rsidRDefault="00973054" w:rsidP="00A67568">
      <w:pPr>
        <w:pStyle w:val="af1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D775F">
        <w:rPr>
          <w:rFonts w:ascii="Times New Roman" w:hAnsi="Times New Roman" w:cs="Times New Roman"/>
          <w:sz w:val="28"/>
          <w:szCs w:val="28"/>
        </w:rPr>
        <w:t xml:space="preserve">Стратегии инновационного развития РФ на период до 2025 года (распоряжение Правительства РФ </w:t>
      </w:r>
      <w:r w:rsidRPr="004D775F">
        <w:rPr>
          <w:rFonts w:ascii="Times New Roman" w:hAnsi="Times New Roman" w:cs="Times New Roman"/>
          <w:sz w:val="28"/>
          <w:szCs w:val="28"/>
          <w:shd w:val="clear" w:color="auto" w:fill="FFFFFF"/>
        </w:rPr>
        <w:t>от 13 февраля 2019 г. № 207-р);</w:t>
      </w:r>
    </w:p>
    <w:p w:rsidR="00973054" w:rsidRPr="004D775F" w:rsidRDefault="00973054" w:rsidP="00A67568">
      <w:pPr>
        <w:pStyle w:val="af1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D775F">
        <w:rPr>
          <w:rFonts w:ascii="Times New Roman" w:hAnsi="Times New Roman" w:cs="Times New Roman"/>
          <w:sz w:val="28"/>
          <w:szCs w:val="28"/>
        </w:rPr>
        <w:t xml:space="preserve">Государственная программа «Развитие образования в РФ на 2021-2025 гг.» (распоряжение Правительства РФ </w:t>
      </w:r>
      <w:r w:rsidRPr="004D775F">
        <w:rPr>
          <w:rFonts w:ascii="Times New Roman" w:hAnsi="Times New Roman" w:cs="Times New Roman"/>
          <w:sz w:val="28"/>
          <w:szCs w:val="28"/>
          <w:shd w:val="clear" w:color="auto" w:fill="FFFFFF"/>
        </w:rPr>
        <w:t>от 26 декабря 2017 г. № 1642);</w:t>
      </w:r>
    </w:p>
    <w:p w:rsidR="0095728C" w:rsidRPr="0095728C" w:rsidRDefault="0095728C" w:rsidP="00A67568">
      <w:pPr>
        <w:pStyle w:val="af1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728C">
        <w:rPr>
          <w:rFonts w:ascii="Times New Roman" w:hAnsi="Times New Roman" w:cs="Times New Roman"/>
          <w:sz w:val="28"/>
          <w:szCs w:val="28"/>
        </w:rPr>
        <w:t>Приказ Министерства образования и науки Р</w:t>
      </w:r>
      <w:r>
        <w:rPr>
          <w:rFonts w:ascii="Times New Roman" w:hAnsi="Times New Roman" w:cs="Times New Roman"/>
          <w:sz w:val="28"/>
          <w:szCs w:val="28"/>
        </w:rPr>
        <w:t>Ф от 17 декабря 2010 г. № 1897 «</w:t>
      </w:r>
      <w:r w:rsidRPr="0095728C">
        <w:rPr>
          <w:rFonts w:ascii="Times New Roman" w:hAnsi="Times New Roman" w:cs="Times New Roman"/>
          <w:sz w:val="28"/>
          <w:szCs w:val="28"/>
        </w:rPr>
        <w:t>Об утверждении федерального государственного образовательного стандар</w:t>
      </w:r>
      <w:r>
        <w:rPr>
          <w:rFonts w:ascii="Times New Roman" w:hAnsi="Times New Roman" w:cs="Times New Roman"/>
          <w:sz w:val="28"/>
          <w:szCs w:val="28"/>
        </w:rPr>
        <w:t>та основного общего образования»;</w:t>
      </w:r>
    </w:p>
    <w:p w:rsidR="0095728C" w:rsidRDefault="0095728C" w:rsidP="00A67568">
      <w:pPr>
        <w:pStyle w:val="af1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728C">
        <w:rPr>
          <w:rFonts w:ascii="Times New Roman" w:hAnsi="Times New Roman" w:cs="Times New Roman"/>
          <w:sz w:val="28"/>
          <w:szCs w:val="28"/>
        </w:rPr>
        <w:t>Приказ Минпросвещения России от 31.05.2021 № 287 «Об утверждении федерального государственного образовательного стандарта основного общего образования»</w:t>
      </w:r>
    </w:p>
    <w:p w:rsidR="00DE53B2" w:rsidRPr="00DE53B2" w:rsidRDefault="00DE53B2" w:rsidP="00A67568">
      <w:pPr>
        <w:pStyle w:val="af1"/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E53B2">
        <w:rPr>
          <w:rFonts w:ascii="Times New Roman" w:hAnsi="Times New Roman" w:cs="Times New Roman"/>
          <w:b/>
          <w:sz w:val="28"/>
          <w:szCs w:val="28"/>
        </w:rPr>
        <w:t>Методическая литература</w:t>
      </w:r>
      <w:r>
        <w:rPr>
          <w:rFonts w:ascii="Times New Roman" w:hAnsi="Times New Roman" w:cs="Times New Roman"/>
          <w:b/>
          <w:sz w:val="28"/>
          <w:szCs w:val="28"/>
        </w:rPr>
        <w:t>, учебные пособия</w:t>
      </w:r>
    </w:p>
    <w:p w:rsidR="00161D31" w:rsidRPr="00161D31" w:rsidRDefault="00161D31" w:rsidP="00A67568">
      <w:pPr>
        <w:pStyle w:val="af1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61D31">
        <w:rPr>
          <w:rFonts w:ascii="Times New Roman" w:hAnsi="Times New Roman" w:cs="Times New Roman"/>
          <w:sz w:val="28"/>
          <w:szCs w:val="28"/>
        </w:rPr>
        <w:t xml:space="preserve">Болтушкин </w:t>
      </w:r>
      <w:r>
        <w:rPr>
          <w:rFonts w:ascii="Times New Roman" w:hAnsi="Times New Roman" w:cs="Times New Roman"/>
          <w:sz w:val="28"/>
          <w:szCs w:val="28"/>
        </w:rPr>
        <w:t>В. Краеведение / В. Болтушкин. – М.: Бибком, 2018. –</w:t>
      </w:r>
      <w:r w:rsidRPr="00161D31">
        <w:rPr>
          <w:rFonts w:ascii="Times New Roman" w:hAnsi="Times New Roman" w:cs="Times New Roman"/>
          <w:sz w:val="28"/>
          <w:szCs w:val="28"/>
        </w:rPr>
        <w:t xml:space="preserve"> 512 c.</w:t>
      </w:r>
    </w:p>
    <w:p w:rsidR="00946D09" w:rsidRPr="00946D09" w:rsidRDefault="00946D09" w:rsidP="00A67568">
      <w:pPr>
        <w:spacing w:line="360" w:lineRule="auto"/>
        <w:ind w:firstLine="709"/>
        <w:jc w:val="both"/>
        <w:rPr>
          <w:szCs w:val="28"/>
        </w:rPr>
      </w:pPr>
      <w:r w:rsidRPr="00946D09">
        <w:rPr>
          <w:szCs w:val="28"/>
        </w:rPr>
        <w:t>Вардугин В. И. Хранители времени. Музеи Саратова и Саратовской области</w:t>
      </w:r>
      <w:r w:rsidRPr="00946D09">
        <w:rPr>
          <w:rFonts w:eastAsia="Times New Roman"/>
          <w:szCs w:val="28"/>
        </w:rPr>
        <w:t xml:space="preserve"> // URL: </w:t>
      </w:r>
      <w:hyperlink r:id="rId9" w:history="1">
        <w:r w:rsidRPr="00946D09">
          <w:rPr>
            <w:rStyle w:val="af"/>
            <w:szCs w:val="28"/>
          </w:rPr>
          <w:t>https://ru.calameo.com/read/001277039a098a1bcdc53</w:t>
        </w:r>
      </w:hyperlink>
      <w:r>
        <w:rPr>
          <w:szCs w:val="28"/>
        </w:rPr>
        <w:t xml:space="preserve"> </w:t>
      </w:r>
      <w:r w:rsidRPr="00946D09">
        <w:rPr>
          <w:rFonts w:eastAsia="Times New Roman"/>
          <w:szCs w:val="28"/>
        </w:rPr>
        <w:t>(дата обращения 29.11.2021)</w:t>
      </w:r>
    </w:p>
    <w:p w:rsidR="00161D31" w:rsidRPr="00161D31" w:rsidRDefault="00161D31" w:rsidP="00A67568">
      <w:pPr>
        <w:pStyle w:val="af1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61D31">
        <w:rPr>
          <w:rFonts w:ascii="Times New Roman" w:hAnsi="Times New Roman" w:cs="Times New Roman"/>
          <w:sz w:val="28"/>
          <w:szCs w:val="28"/>
        </w:rPr>
        <w:t>Исаченко В.Г. Краеведение / В.Г. Исаченко, Г.Т. Сав</w:t>
      </w:r>
      <w:r w:rsidR="00973054">
        <w:rPr>
          <w:rFonts w:ascii="Times New Roman" w:hAnsi="Times New Roman" w:cs="Times New Roman"/>
          <w:sz w:val="28"/>
          <w:szCs w:val="28"/>
        </w:rPr>
        <w:t>ельева. – М.: СПб., ИКЦ, 2018. –</w:t>
      </w:r>
      <w:r w:rsidRPr="00161D31">
        <w:rPr>
          <w:rFonts w:ascii="Times New Roman" w:hAnsi="Times New Roman" w:cs="Times New Roman"/>
          <w:sz w:val="28"/>
          <w:szCs w:val="28"/>
        </w:rPr>
        <w:t xml:space="preserve"> 324 c.</w:t>
      </w:r>
    </w:p>
    <w:p w:rsidR="00161D31" w:rsidRDefault="00161D31" w:rsidP="00A67568">
      <w:pPr>
        <w:pStyle w:val="af1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61D31">
        <w:rPr>
          <w:rFonts w:ascii="Times New Roman" w:hAnsi="Times New Roman" w:cs="Times New Roman"/>
          <w:sz w:val="28"/>
          <w:szCs w:val="28"/>
        </w:rPr>
        <w:t>Каменец А.В. Основы культурной политики : учебное пособие для академического бакалавриата / А.</w:t>
      </w:r>
      <w:r w:rsidR="00973054">
        <w:rPr>
          <w:rFonts w:ascii="Times New Roman" w:hAnsi="Times New Roman" w:cs="Times New Roman"/>
          <w:sz w:val="28"/>
          <w:szCs w:val="28"/>
        </w:rPr>
        <w:t>В. Каменец. –</w:t>
      </w:r>
      <w:r w:rsidRPr="00161D31">
        <w:rPr>
          <w:rFonts w:ascii="Times New Roman" w:hAnsi="Times New Roman" w:cs="Times New Roman"/>
          <w:sz w:val="28"/>
          <w:szCs w:val="28"/>
        </w:rPr>
        <w:t xml:space="preserve"> 2-е изд., испр. и доп., 2018.</w:t>
      </w:r>
      <w:r w:rsidRPr="00161D3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– 173 с. </w:t>
      </w:r>
    </w:p>
    <w:p w:rsidR="00161D31" w:rsidRPr="00161D31" w:rsidRDefault="00161D31" w:rsidP="00A67568">
      <w:pPr>
        <w:pStyle w:val="af1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61D31">
        <w:rPr>
          <w:rFonts w:ascii="Times New Roman" w:hAnsi="Times New Roman" w:cs="Times New Roman"/>
          <w:sz w:val="28"/>
          <w:szCs w:val="28"/>
        </w:rPr>
        <w:lastRenderedPageBreak/>
        <w:t>Кравцов, М. Воспитание детей на примере святых царств</w:t>
      </w:r>
      <w:r w:rsidR="00973054">
        <w:rPr>
          <w:rFonts w:ascii="Times New Roman" w:hAnsi="Times New Roman" w:cs="Times New Roman"/>
          <w:sz w:val="28"/>
          <w:szCs w:val="28"/>
        </w:rPr>
        <w:t>енных мучеников / М. Кравцова. –</w:t>
      </w:r>
      <w:r w:rsidRPr="00161D31">
        <w:rPr>
          <w:rFonts w:ascii="Times New Roman" w:hAnsi="Times New Roman" w:cs="Times New Roman"/>
          <w:sz w:val="28"/>
          <w:szCs w:val="28"/>
        </w:rPr>
        <w:t xml:space="preserve"> М.: Вече,</w:t>
      </w:r>
      <w:r w:rsidR="00973054">
        <w:rPr>
          <w:rFonts w:ascii="Times New Roman" w:hAnsi="Times New Roman" w:cs="Times New Roman"/>
          <w:sz w:val="28"/>
          <w:szCs w:val="28"/>
        </w:rPr>
        <w:t xml:space="preserve"> Лепта Книга, 2018. –</w:t>
      </w:r>
      <w:r w:rsidRPr="00161D31">
        <w:rPr>
          <w:rFonts w:ascii="Times New Roman" w:hAnsi="Times New Roman" w:cs="Times New Roman"/>
          <w:sz w:val="28"/>
          <w:szCs w:val="28"/>
        </w:rPr>
        <w:t xml:space="preserve"> 208 c.</w:t>
      </w:r>
    </w:p>
    <w:p w:rsidR="00161D31" w:rsidRDefault="00161D31" w:rsidP="00A67568">
      <w:pPr>
        <w:pStyle w:val="af1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61D31">
        <w:rPr>
          <w:rFonts w:ascii="Times New Roman" w:hAnsi="Times New Roman" w:cs="Times New Roman"/>
          <w:sz w:val="28"/>
          <w:szCs w:val="28"/>
        </w:rPr>
        <w:t>Левочкина Н.А. Музейный менеджмент : курс лекций / Н.</w:t>
      </w:r>
      <w:r w:rsidR="00973054">
        <w:rPr>
          <w:rFonts w:ascii="Times New Roman" w:hAnsi="Times New Roman" w:cs="Times New Roman"/>
          <w:sz w:val="28"/>
          <w:szCs w:val="28"/>
        </w:rPr>
        <w:t>А. Левочкина. –</w:t>
      </w:r>
      <w:r w:rsidRPr="00161D31">
        <w:rPr>
          <w:rFonts w:ascii="Times New Roman" w:hAnsi="Times New Roman" w:cs="Times New Roman"/>
          <w:sz w:val="28"/>
          <w:szCs w:val="28"/>
        </w:rPr>
        <w:t xml:space="preserve"> Омск : ИП Изд-во Загурский С. Б., 2016.</w:t>
      </w:r>
      <w:r w:rsidRPr="00161D3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– 118 с.</w:t>
      </w:r>
    </w:p>
    <w:p w:rsidR="00161D31" w:rsidRPr="00161D31" w:rsidRDefault="00161D31" w:rsidP="00A67568">
      <w:pPr>
        <w:pStyle w:val="af1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61D31">
        <w:rPr>
          <w:rFonts w:ascii="Times New Roman" w:hAnsi="Times New Roman" w:cs="Times New Roman"/>
          <w:sz w:val="28"/>
          <w:szCs w:val="28"/>
        </w:rPr>
        <w:t>Ляшенко М.И. Духовно-нравственное воспитание детей и подростков на досуговых площадках по месту жительства в летний период: методиче</w:t>
      </w:r>
      <w:r w:rsidR="00973054">
        <w:rPr>
          <w:rFonts w:ascii="Times New Roman" w:hAnsi="Times New Roman" w:cs="Times New Roman"/>
          <w:sz w:val="28"/>
          <w:szCs w:val="28"/>
        </w:rPr>
        <w:t>ские материалы / М.И. Ляшенко. – М.: Русайнс, 2017. –</w:t>
      </w:r>
      <w:r w:rsidRPr="00161D31">
        <w:rPr>
          <w:rFonts w:ascii="Times New Roman" w:hAnsi="Times New Roman" w:cs="Times New Roman"/>
          <w:sz w:val="28"/>
          <w:szCs w:val="28"/>
        </w:rPr>
        <w:t xml:space="preserve"> 96 c.</w:t>
      </w:r>
    </w:p>
    <w:p w:rsidR="00161D31" w:rsidRDefault="00161D31" w:rsidP="00A67568">
      <w:pPr>
        <w:pStyle w:val="af1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61D31">
        <w:rPr>
          <w:rFonts w:ascii="Times New Roman" w:hAnsi="Times New Roman" w:cs="Times New Roman"/>
          <w:sz w:val="28"/>
          <w:szCs w:val="28"/>
        </w:rPr>
        <w:t>Никонова М.А. Краеведение / М.А. Н</w:t>
      </w:r>
      <w:r w:rsidR="00973054">
        <w:rPr>
          <w:rFonts w:ascii="Times New Roman" w:hAnsi="Times New Roman" w:cs="Times New Roman"/>
          <w:sz w:val="28"/>
          <w:szCs w:val="28"/>
        </w:rPr>
        <w:t>иконова. - М.: Academia, 2017. –</w:t>
      </w:r>
      <w:r w:rsidRPr="00161D31">
        <w:rPr>
          <w:rFonts w:ascii="Times New Roman" w:hAnsi="Times New Roman" w:cs="Times New Roman"/>
          <w:sz w:val="28"/>
          <w:szCs w:val="28"/>
        </w:rPr>
        <w:t xml:space="preserve"> 192</w:t>
      </w:r>
      <w:r w:rsidR="000B4E73">
        <w:rPr>
          <w:rFonts w:ascii="Times New Roman" w:hAnsi="Times New Roman" w:cs="Times New Roman"/>
          <w:sz w:val="28"/>
          <w:szCs w:val="28"/>
        </w:rPr>
        <w:t xml:space="preserve"> </w:t>
      </w:r>
      <w:r w:rsidRPr="00161D31">
        <w:rPr>
          <w:rFonts w:ascii="Times New Roman" w:hAnsi="Times New Roman" w:cs="Times New Roman"/>
          <w:sz w:val="28"/>
          <w:szCs w:val="28"/>
        </w:rPr>
        <w:t>c.</w:t>
      </w:r>
    </w:p>
    <w:p w:rsidR="00045421" w:rsidRPr="00045421" w:rsidRDefault="00045421" w:rsidP="00A67568">
      <w:pPr>
        <w:pStyle w:val="af1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5421">
        <w:rPr>
          <w:rFonts w:ascii="Times New Roman" w:eastAsia="Times New Roman" w:hAnsi="Times New Roman" w:cs="Times New Roman"/>
          <w:sz w:val="28"/>
          <w:szCs w:val="28"/>
        </w:rPr>
        <w:t xml:space="preserve">Открытый текст. Электронное периодическое издание.  Часть II. 6. Музейная педагогика | Открытый текст // URL: </w:t>
      </w:r>
      <w:hyperlink r:id="rId10" w:history="1">
        <w:r w:rsidRPr="000B7EDB">
          <w:rPr>
            <w:rStyle w:val="af"/>
            <w:rFonts w:ascii="Times New Roman" w:eastAsia="Times New Roman" w:hAnsi="Times New Roman" w:cs="Times New Roman"/>
            <w:sz w:val="28"/>
            <w:szCs w:val="28"/>
          </w:rPr>
          <w:t>https://clck.ru/ZeA69</w:t>
        </w:r>
      </w:hyperlink>
      <w:r>
        <w:rPr>
          <w:rFonts w:ascii="Times New Roman" w:eastAsia="Times New Roman" w:hAnsi="Times New Roman" w:cs="Times New Roman"/>
          <w:sz w:val="28"/>
          <w:szCs w:val="28"/>
        </w:rPr>
        <w:t xml:space="preserve"> (</w:t>
      </w:r>
      <w:r w:rsidRPr="00045421">
        <w:rPr>
          <w:rFonts w:ascii="Times New Roman" w:eastAsia="Times New Roman" w:hAnsi="Times New Roman" w:cs="Times New Roman"/>
          <w:sz w:val="28"/>
          <w:szCs w:val="28"/>
        </w:rPr>
        <w:t>дата обращения 29.11.2021)</w:t>
      </w:r>
    </w:p>
    <w:p w:rsidR="00161D31" w:rsidRPr="00161D31" w:rsidRDefault="00161D31" w:rsidP="00A67568">
      <w:pPr>
        <w:pStyle w:val="af1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Решетников Н.И</w:t>
      </w:r>
      <w:r w:rsidRPr="00161D31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161D31">
        <w:rPr>
          <w:rFonts w:ascii="Times New Roman" w:hAnsi="Times New Roman" w:cs="Times New Roman"/>
          <w:sz w:val="28"/>
          <w:szCs w:val="28"/>
          <w:shd w:val="clear" w:color="auto" w:fill="FFFFFF"/>
        </w:rPr>
        <w:t>Музей и проектирование музейной деятельности [Текст] : учебное пособие / Н. И. Решетников ; Федеральное гос. бюджетное образовательное учре</w:t>
      </w:r>
      <w:r w:rsidR="00973054">
        <w:rPr>
          <w:rFonts w:ascii="Times New Roman" w:hAnsi="Times New Roman" w:cs="Times New Roman"/>
          <w:sz w:val="28"/>
          <w:szCs w:val="28"/>
          <w:shd w:val="clear" w:color="auto" w:fill="FFFFFF"/>
        </w:rPr>
        <w:t>ждение высш. проф. образования «</w:t>
      </w:r>
      <w:r w:rsidRPr="00161D31">
        <w:rPr>
          <w:rFonts w:ascii="Times New Roman" w:hAnsi="Times New Roman" w:cs="Times New Roman"/>
          <w:sz w:val="28"/>
          <w:szCs w:val="28"/>
          <w:shd w:val="clear" w:color="auto" w:fill="FFFFFF"/>
        </w:rPr>
        <w:t>Московски</w:t>
      </w:r>
      <w:r w:rsidR="00973054">
        <w:rPr>
          <w:rFonts w:ascii="Times New Roman" w:hAnsi="Times New Roman" w:cs="Times New Roman"/>
          <w:sz w:val="28"/>
          <w:szCs w:val="28"/>
          <w:shd w:val="clear" w:color="auto" w:fill="FFFFFF"/>
        </w:rPr>
        <w:t>й гос. ун-т культуры и искусств»</w:t>
      </w:r>
      <w:r w:rsidRPr="00161D31">
        <w:rPr>
          <w:rFonts w:ascii="Times New Roman" w:hAnsi="Times New Roman" w:cs="Times New Roman"/>
          <w:sz w:val="28"/>
          <w:szCs w:val="28"/>
          <w:shd w:val="clear" w:color="auto" w:fill="FFFFFF"/>
        </w:rPr>
        <w:t>, Каф. истории культуры и музее</w:t>
      </w:r>
      <w:r w:rsidR="00973054">
        <w:rPr>
          <w:rFonts w:ascii="Times New Roman" w:hAnsi="Times New Roman" w:cs="Times New Roman"/>
          <w:sz w:val="28"/>
          <w:szCs w:val="28"/>
          <w:shd w:val="clear" w:color="auto" w:fill="FFFFFF"/>
        </w:rPr>
        <w:t>ведения, Отд-ние музееведения. – Москва : МГУКИ, 2014. –</w:t>
      </w:r>
      <w:r w:rsidRPr="00161D3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159 с.</w:t>
      </w:r>
    </w:p>
    <w:p w:rsidR="00161D31" w:rsidRPr="00161D31" w:rsidRDefault="00161D31" w:rsidP="00A67568">
      <w:pPr>
        <w:pStyle w:val="af1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61D31">
        <w:rPr>
          <w:rFonts w:ascii="Times New Roman" w:hAnsi="Times New Roman" w:cs="Times New Roman"/>
          <w:sz w:val="28"/>
          <w:szCs w:val="28"/>
        </w:rPr>
        <w:t>Селиванов А.М. Историческое краеведение: накопление и развитие краевед</w:t>
      </w:r>
      <w:r w:rsidR="00973054">
        <w:rPr>
          <w:rFonts w:ascii="Times New Roman" w:hAnsi="Times New Roman" w:cs="Times New Roman"/>
          <w:sz w:val="28"/>
          <w:szCs w:val="28"/>
        </w:rPr>
        <w:t>ческих знаний в России (XVIII-</w:t>
      </w:r>
      <w:r w:rsidRPr="00161D31">
        <w:rPr>
          <w:rFonts w:ascii="Times New Roman" w:hAnsi="Times New Roman" w:cs="Times New Roman"/>
          <w:sz w:val="28"/>
          <w:szCs w:val="28"/>
        </w:rPr>
        <w:t>XX вв.): Уче</w:t>
      </w:r>
      <w:r w:rsidR="00973054">
        <w:rPr>
          <w:rFonts w:ascii="Times New Roman" w:hAnsi="Times New Roman" w:cs="Times New Roman"/>
          <w:sz w:val="28"/>
          <w:szCs w:val="28"/>
        </w:rPr>
        <w:t>бное пособие / А.М. Селиванов. – М.: Форум, 2018. –</w:t>
      </w:r>
      <w:r w:rsidRPr="00161D31">
        <w:rPr>
          <w:rFonts w:ascii="Times New Roman" w:hAnsi="Times New Roman" w:cs="Times New Roman"/>
          <w:sz w:val="28"/>
          <w:szCs w:val="28"/>
        </w:rPr>
        <w:t xml:space="preserve"> 310 c.</w:t>
      </w:r>
    </w:p>
    <w:p w:rsidR="00161D31" w:rsidRPr="00161D31" w:rsidRDefault="00161D31" w:rsidP="00A67568">
      <w:pPr>
        <w:pStyle w:val="af1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61D31">
        <w:rPr>
          <w:rFonts w:ascii="Times New Roman" w:hAnsi="Times New Roman" w:cs="Times New Roman"/>
          <w:sz w:val="28"/>
          <w:szCs w:val="28"/>
        </w:rPr>
        <w:t>Солодкова М.В. Классное руководство. Новый взгляд на практику воспитани</w:t>
      </w:r>
      <w:r w:rsidR="00973054">
        <w:rPr>
          <w:rFonts w:ascii="Times New Roman" w:hAnsi="Times New Roman" w:cs="Times New Roman"/>
          <w:sz w:val="28"/>
          <w:szCs w:val="28"/>
        </w:rPr>
        <w:t>я школьников / М.В. Солодкова. – М.: Учитель, 2016. –</w:t>
      </w:r>
      <w:r w:rsidRPr="00161D31">
        <w:rPr>
          <w:rFonts w:ascii="Times New Roman" w:hAnsi="Times New Roman" w:cs="Times New Roman"/>
          <w:sz w:val="28"/>
          <w:szCs w:val="28"/>
        </w:rPr>
        <w:t> 813 c.</w:t>
      </w:r>
    </w:p>
    <w:p w:rsidR="00973054" w:rsidRPr="006014CC" w:rsidRDefault="006014CC" w:rsidP="00A67568">
      <w:pPr>
        <w:pStyle w:val="af1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61D31">
        <w:rPr>
          <w:rFonts w:ascii="Times New Roman" w:hAnsi="Times New Roman" w:cs="Times New Roman"/>
          <w:sz w:val="28"/>
          <w:szCs w:val="28"/>
        </w:rPr>
        <w:t>Я поведу тебя в музей : истории, ра</w:t>
      </w:r>
      <w:r w:rsidR="00973054">
        <w:rPr>
          <w:rFonts w:ascii="Times New Roman" w:hAnsi="Times New Roman" w:cs="Times New Roman"/>
          <w:sz w:val="28"/>
          <w:szCs w:val="28"/>
        </w:rPr>
        <w:t>ссказанные музейщиками России. –</w:t>
      </w:r>
      <w:r w:rsidRPr="00161D31">
        <w:rPr>
          <w:rFonts w:ascii="Times New Roman" w:hAnsi="Times New Roman" w:cs="Times New Roman"/>
          <w:sz w:val="28"/>
          <w:szCs w:val="28"/>
        </w:rPr>
        <w:t xml:space="preserve"> М.: ACT, 2017.</w:t>
      </w:r>
      <w:r w:rsidR="00161D31" w:rsidRPr="00161D3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973054">
        <w:rPr>
          <w:rFonts w:ascii="Times New Roman" w:hAnsi="Times New Roman" w:cs="Times New Roman"/>
          <w:sz w:val="28"/>
          <w:szCs w:val="28"/>
          <w:shd w:val="clear" w:color="auto" w:fill="FFFFFF"/>
        </w:rPr>
        <w:t>–</w:t>
      </w:r>
      <w:r w:rsidR="00161D31" w:rsidRPr="00161D3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249 с.</w:t>
      </w:r>
    </w:p>
    <w:p w:rsidR="0072670F" w:rsidRDefault="0072670F" w:rsidP="006014CC">
      <w:pPr>
        <w:jc w:val="both"/>
      </w:pPr>
    </w:p>
    <w:p w:rsidR="0072670F" w:rsidRDefault="0072670F" w:rsidP="0072670F"/>
    <w:p w:rsidR="0072670F" w:rsidRDefault="0072670F" w:rsidP="0072670F"/>
    <w:p w:rsidR="0072670F" w:rsidRDefault="0072670F" w:rsidP="0072670F"/>
    <w:p w:rsidR="006014CC" w:rsidRDefault="000B345C" w:rsidP="006014CC">
      <w:pPr>
        <w:jc w:val="both"/>
      </w:pPr>
      <w:r>
        <w:br w:type="page"/>
      </w:r>
    </w:p>
    <w:p w:rsidR="00045421" w:rsidRDefault="00045421" w:rsidP="00045421">
      <w:pPr>
        <w:spacing w:line="360" w:lineRule="auto"/>
        <w:jc w:val="center"/>
        <w:rPr>
          <w:b/>
        </w:rPr>
      </w:pPr>
      <w:r>
        <w:rPr>
          <w:b/>
        </w:rPr>
        <w:lastRenderedPageBreak/>
        <w:t>Приложения</w:t>
      </w:r>
    </w:p>
    <w:p w:rsidR="008B1504" w:rsidRPr="00304103" w:rsidRDefault="008B1504" w:rsidP="008B1504">
      <w:pPr>
        <w:pStyle w:val="af1"/>
        <w:spacing w:line="276" w:lineRule="auto"/>
        <w:ind w:firstLine="709"/>
        <w:jc w:val="right"/>
        <w:rPr>
          <w:rFonts w:ascii="Times New Roman" w:hAnsi="Times New Roman"/>
          <w:sz w:val="28"/>
          <w:szCs w:val="28"/>
        </w:rPr>
      </w:pPr>
      <w:r w:rsidRPr="00304103">
        <w:rPr>
          <w:rFonts w:ascii="Times New Roman" w:hAnsi="Times New Roman"/>
          <w:sz w:val="28"/>
          <w:szCs w:val="28"/>
        </w:rPr>
        <w:t>Приложение 1</w:t>
      </w:r>
    </w:p>
    <w:p w:rsidR="008B1504" w:rsidRDefault="00304103" w:rsidP="009371A4">
      <w:pPr>
        <w:jc w:val="right"/>
      </w:pPr>
      <w:r>
        <w:t>Экспонаты музея «Русская старина»</w:t>
      </w:r>
    </w:p>
    <w:p w:rsidR="00304103" w:rsidRDefault="00304103" w:rsidP="009371A4">
      <w:pPr>
        <w:jc w:val="right"/>
      </w:pP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927"/>
        <w:gridCol w:w="4927"/>
      </w:tblGrid>
      <w:tr w:rsidR="00304103" w:rsidTr="00B500BF">
        <w:tc>
          <w:tcPr>
            <w:tcW w:w="9854" w:type="dxa"/>
            <w:gridSpan w:val="2"/>
          </w:tcPr>
          <w:p w:rsidR="00304103" w:rsidRDefault="00304103" w:rsidP="00304103">
            <w:pPr>
              <w:jc w:val="center"/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5543550" cy="3324690"/>
                  <wp:effectExtent l="0" t="0" r="0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52582" cy="333010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00BF" w:rsidTr="00B500BF">
        <w:tc>
          <w:tcPr>
            <w:tcW w:w="4927" w:type="dxa"/>
          </w:tcPr>
          <w:p w:rsidR="00304103" w:rsidRDefault="00304103" w:rsidP="00304103">
            <w:pPr>
              <w:jc w:val="center"/>
              <w:rPr>
                <w:noProof/>
              </w:rPr>
            </w:pPr>
          </w:p>
        </w:tc>
        <w:tc>
          <w:tcPr>
            <w:tcW w:w="4927" w:type="dxa"/>
          </w:tcPr>
          <w:p w:rsidR="00304103" w:rsidRDefault="00304103" w:rsidP="00304103">
            <w:pPr>
              <w:jc w:val="center"/>
              <w:rPr>
                <w:noProof/>
              </w:rPr>
            </w:pPr>
          </w:p>
        </w:tc>
      </w:tr>
      <w:tr w:rsidR="00B500BF" w:rsidTr="00B500BF">
        <w:tc>
          <w:tcPr>
            <w:tcW w:w="9854" w:type="dxa"/>
            <w:gridSpan w:val="2"/>
          </w:tcPr>
          <w:p w:rsidR="00B500BF" w:rsidRDefault="00B500BF" w:rsidP="00304103">
            <w:pPr>
              <w:jc w:val="center"/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5545105" cy="3324225"/>
                  <wp:effectExtent l="0" t="0" r="0" b="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53566" cy="332929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00BF" w:rsidTr="00B500BF">
        <w:tc>
          <w:tcPr>
            <w:tcW w:w="4927" w:type="dxa"/>
          </w:tcPr>
          <w:p w:rsidR="00304103" w:rsidRDefault="00304103" w:rsidP="00304103">
            <w:pPr>
              <w:jc w:val="center"/>
              <w:rPr>
                <w:noProof/>
              </w:rPr>
            </w:pPr>
          </w:p>
        </w:tc>
        <w:tc>
          <w:tcPr>
            <w:tcW w:w="4927" w:type="dxa"/>
          </w:tcPr>
          <w:p w:rsidR="00304103" w:rsidRDefault="00304103" w:rsidP="00304103">
            <w:pPr>
              <w:jc w:val="center"/>
              <w:rPr>
                <w:noProof/>
              </w:rPr>
            </w:pPr>
          </w:p>
        </w:tc>
      </w:tr>
      <w:tr w:rsidR="00B500BF" w:rsidTr="00B500BF">
        <w:tc>
          <w:tcPr>
            <w:tcW w:w="4927" w:type="dxa"/>
          </w:tcPr>
          <w:p w:rsidR="00304103" w:rsidRDefault="00304103" w:rsidP="00304103">
            <w:pPr>
              <w:jc w:val="center"/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2581275" cy="4302125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1275" cy="4302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304103" w:rsidRDefault="00304103" w:rsidP="00304103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581275" cy="4302125"/>
                  <wp:effectExtent l="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1275" cy="4302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00BF" w:rsidTr="00B500BF">
        <w:tc>
          <w:tcPr>
            <w:tcW w:w="4927" w:type="dxa"/>
          </w:tcPr>
          <w:p w:rsidR="00304103" w:rsidRDefault="00304103" w:rsidP="00304103">
            <w:pPr>
              <w:jc w:val="both"/>
            </w:pPr>
          </w:p>
        </w:tc>
        <w:tc>
          <w:tcPr>
            <w:tcW w:w="4927" w:type="dxa"/>
          </w:tcPr>
          <w:p w:rsidR="00304103" w:rsidRDefault="00304103" w:rsidP="00304103">
            <w:pPr>
              <w:jc w:val="both"/>
            </w:pPr>
          </w:p>
        </w:tc>
      </w:tr>
      <w:tr w:rsidR="00B500BF" w:rsidTr="00B500BF">
        <w:tc>
          <w:tcPr>
            <w:tcW w:w="4927" w:type="dxa"/>
          </w:tcPr>
          <w:p w:rsidR="00304103" w:rsidRDefault="00304103" w:rsidP="00304103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557463" cy="3409950"/>
                  <wp:effectExtent l="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8604" cy="34114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304103" w:rsidRDefault="00304103" w:rsidP="00304103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549525" cy="3399366"/>
                  <wp:effectExtent l="0" t="0" r="0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7797" cy="34103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00BF" w:rsidTr="00B500BF">
        <w:tc>
          <w:tcPr>
            <w:tcW w:w="4927" w:type="dxa"/>
          </w:tcPr>
          <w:p w:rsidR="00304103" w:rsidRDefault="00304103" w:rsidP="00304103">
            <w:pPr>
              <w:jc w:val="center"/>
            </w:pPr>
          </w:p>
        </w:tc>
        <w:tc>
          <w:tcPr>
            <w:tcW w:w="4927" w:type="dxa"/>
          </w:tcPr>
          <w:p w:rsidR="00304103" w:rsidRDefault="00304103" w:rsidP="00304103">
            <w:pPr>
              <w:jc w:val="center"/>
            </w:pPr>
          </w:p>
        </w:tc>
      </w:tr>
      <w:tr w:rsidR="00304103" w:rsidTr="00B500BF">
        <w:tc>
          <w:tcPr>
            <w:tcW w:w="9854" w:type="dxa"/>
            <w:gridSpan w:val="2"/>
          </w:tcPr>
          <w:p w:rsidR="00304103" w:rsidRDefault="00B500BF" w:rsidP="00304103">
            <w:pPr>
              <w:jc w:val="center"/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5556250" cy="3333750"/>
                  <wp:effectExtent l="0" t="0" r="0" b="0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56250" cy="3333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00BF" w:rsidTr="00B500BF">
        <w:tc>
          <w:tcPr>
            <w:tcW w:w="4927" w:type="dxa"/>
          </w:tcPr>
          <w:p w:rsidR="00304103" w:rsidRDefault="00304103" w:rsidP="00304103">
            <w:pPr>
              <w:jc w:val="both"/>
            </w:pPr>
          </w:p>
        </w:tc>
        <w:tc>
          <w:tcPr>
            <w:tcW w:w="4927" w:type="dxa"/>
          </w:tcPr>
          <w:p w:rsidR="00304103" w:rsidRDefault="00304103" w:rsidP="00304103">
            <w:pPr>
              <w:jc w:val="both"/>
            </w:pPr>
          </w:p>
        </w:tc>
      </w:tr>
      <w:tr w:rsidR="00304103" w:rsidTr="00B500BF">
        <w:tc>
          <w:tcPr>
            <w:tcW w:w="9854" w:type="dxa"/>
            <w:gridSpan w:val="2"/>
          </w:tcPr>
          <w:p w:rsidR="00304103" w:rsidRDefault="00B500BF" w:rsidP="00304103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5581650" cy="3348990"/>
                  <wp:effectExtent l="0" t="0" r="0" b="0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81650" cy="3348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00BF" w:rsidTr="00B500BF">
        <w:tc>
          <w:tcPr>
            <w:tcW w:w="4927" w:type="dxa"/>
          </w:tcPr>
          <w:p w:rsidR="00304103" w:rsidRDefault="00304103" w:rsidP="00304103">
            <w:pPr>
              <w:jc w:val="both"/>
            </w:pPr>
          </w:p>
        </w:tc>
        <w:tc>
          <w:tcPr>
            <w:tcW w:w="4927" w:type="dxa"/>
          </w:tcPr>
          <w:p w:rsidR="00304103" w:rsidRDefault="00304103" w:rsidP="00304103">
            <w:pPr>
              <w:jc w:val="both"/>
            </w:pPr>
          </w:p>
        </w:tc>
      </w:tr>
    </w:tbl>
    <w:p w:rsidR="00304103" w:rsidRDefault="00304103" w:rsidP="00304103">
      <w:pPr>
        <w:jc w:val="both"/>
      </w:pPr>
    </w:p>
    <w:p w:rsidR="00E96B27" w:rsidRDefault="00E96B27" w:rsidP="009371A4">
      <w:pPr>
        <w:jc w:val="right"/>
      </w:pPr>
    </w:p>
    <w:p w:rsidR="00E96B27" w:rsidRDefault="00E96B27" w:rsidP="009371A4">
      <w:pPr>
        <w:jc w:val="right"/>
      </w:pPr>
    </w:p>
    <w:p w:rsidR="00E96B27" w:rsidRDefault="00E96B27" w:rsidP="009371A4">
      <w:pPr>
        <w:jc w:val="right"/>
      </w:pPr>
    </w:p>
    <w:p w:rsidR="00E96B27" w:rsidRDefault="00E96B27" w:rsidP="009371A4">
      <w:pPr>
        <w:jc w:val="right"/>
      </w:pPr>
    </w:p>
    <w:p w:rsidR="00E96B27" w:rsidRDefault="00E96B27" w:rsidP="009371A4">
      <w:pPr>
        <w:jc w:val="right"/>
      </w:pPr>
    </w:p>
    <w:p w:rsidR="00E96B27" w:rsidRDefault="00E96B27" w:rsidP="009371A4">
      <w:pPr>
        <w:jc w:val="right"/>
      </w:pPr>
    </w:p>
    <w:p w:rsidR="00E96B27" w:rsidRDefault="00E96B27" w:rsidP="009371A4">
      <w:pPr>
        <w:jc w:val="right"/>
      </w:pPr>
    </w:p>
    <w:p w:rsidR="00E96B27" w:rsidRDefault="00E96B27" w:rsidP="009371A4">
      <w:pPr>
        <w:jc w:val="right"/>
      </w:pPr>
    </w:p>
    <w:p w:rsidR="00E96B27" w:rsidRDefault="00E96B27" w:rsidP="009371A4">
      <w:pPr>
        <w:jc w:val="right"/>
      </w:pPr>
    </w:p>
    <w:p w:rsidR="008B1504" w:rsidRDefault="000B4E73" w:rsidP="009371A4">
      <w:pPr>
        <w:jc w:val="right"/>
      </w:pPr>
      <w:r>
        <w:lastRenderedPageBreak/>
        <w:t>Приложение 2</w:t>
      </w:r>
    </w:p>
    <w:p w:rsidR="000B4E73" w:rsidRDefault="000B4E73" w:rsidP="009371A4">
      <w:pPr>
        <w:jc w:val="right"/>
      </w:pPr>
      <w:r>
        <w:t xml:space="preserve">Результаты работы проектно-исследовательской </w:t>
      </w:r>
      <w:r>
        <w:br/>
        <w:t>лаборатории «Из прошлого в будущее»</w:t>
      </w:r>
    </w:p>
    <w:p w:rsidR="000B4E73" w:rsidRDefault="000B4E73" w:rsidP="009371A4">
      <w:pPr>
        <w:jc w:val="right"/>
      </w:pPr>
    </w:p>
    <w:p w:rsidR="000B4E73" w:rsidRDefault="000B4E73" w:rsidP="000B4E73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343525" cy="5453622"/>
            <wp:effectExtent l="0" t="0" r="0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573" cy="54567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B1504" w:rsidRDefault="008B1504" w:rsidP="009371A4">
      <w:pPr>
        <w:jc w:val="right"/>
      </w:pPr>
    </w:p>
    <w:p w:rsidR="008B1504" w:rsidRDefault="008B1504" w:rsidP="009371A4">
      <w:pPr>
        <w:jc w:val="right"/>
      </w:pPr>
    </w:p>
    <w:p w:rsidR="008B1504" w:rsidRDefault="000B4E73" w:rsidP="000B4E73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4517524" cy="4904741"/>
            <wp:effectExtent l="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7493" cy="4915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B4E73" w:rsidRDefault="000B4E73" w:rsidP="001F2C33"/>
    <w:p w:rsidR="008B1504" w:rsidRDefault="000B4E73" w:rsidP="001F2C33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828875" cy="3924300"/>
            <wp:effectExtent l="0" t="0" r="0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2326" b="2936"/>
                    <a:stretch/>
                  </pic:blipFill>
                  <pic:spPr bwMode="auto">
                    <a:xfrm>
                      <a:off x="0" y="0"/>
                      <a:ext cx="4836650" cy="3930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B4E73" w:rsidRDefault="000B4E73" w:rsidP="009371A4">
      <w:pPr>
        <w:jc w:val="right"/>
      </w:pPr>
    </w:p>
    <w:p w:rsidR="000B4E73" w:rsidRDefault="000B4E73" w:rsidP="001F2C33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181600" cy="4996951"/>
            <wp:effectExtent l="0" t="0" r="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5069" cy="5009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B4E73" w:rsidRDefault="000B4E73" w:rsidP="001F2C33"/>
    <w:p w:rsidR="008B1504" w:rsidRDefault="000B4E73" w:rsidP="000B4E73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322570" cy="3286125"/>
            <wp:effectExtent l="0" t="0" r="0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2570" cy="3286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B1504" w:rsidRDefault="008B1504" w:rsidP="009371A4">
      <w:pPr>
        <w:jc w:val="right"/>
      </w:pPr>
    </w:p>
    <w:p w:rsidR="000B4E73" w:rsidRDefault="000B4E73" w:rsidP="000B4E73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285740" cy="5322570"/>
            <wp:effectExtent l="0" t="0" r="0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5740" cy="5322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B1504" w:rsidRDefault="008B1504" w:rsidP="009371A4">
      <w:pPr>
        <w:jc w:val="right"/>
      </w:pPr>
    </w:p>
    <w:p w:rsidR="000B4E73" w:rsidRDefault="000B4E73" w:rsidP="009371A4">
      <w:pPr>
        <w:jc w:val="right"/>
      </w:pPr>
    </w:p>
    <w:p w:rsidR="001F2C33" w:rsidRDefault="000B4E73" w:rsidP="00E96B27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261610" cy="3450590"/>
            <wp:effectExtent l="0" t="0" r="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1610" cy="3450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F2C33" w:rsidRDefault="001F2C33" w:rsidP="000B4E73">
      <w:pPr>
        <w:jc w:val="center"/>
      </w:pPr>
    </w:p>
    <w:p w:rsidR="001F2C33" w:rsidRDefault="000B4E73" w:rsidP="001F2C33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467397" cy="5667375"/>
            <wp:effectExtent l="0" t="0" r="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941" b="2296"/>
                    <a:stretch/>
                  </pic:blipFill>
                  <pic:spPr bwMode="auto">
                    <a:xfrm>
                      <a:off x="0" y="0"/>
                      <a:ext cx="5477987" cy="5678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B1504" w:rsidRDefault="008B1504" w:rsidP="000B4E73">
      <w:pPr>
        <w:jc w:val="center"/>
      </w:pPr>
    </w:p>
    <w:p w:rsidR="008B1504" w:rsidRDefault="008B1504" w:rsidP="009371A4">
      <w:pPr>
        <w:jc w:val="right"/>
      </w:pPr>
    </w:p>
    <w:p w:rsidR="008B1504" w:rsidRDefault="008B1504" w:rsidP="009371A4">
      <w:pPr>
        <w:jc w:val="right"/>
      </w:pPr>
    </w:p>
    <w:p w:rsidR="000B4E73" w:rsidRDefault="000B4E73" w:rsidP="009371A4">
      <w:pPr>
        <w:jc w:val="right"/>
      </w:pPr>
    </w:p>
    <w:p w:rsidR="001F2C33" w:rsidRDefault="001F2C33" w:rsidP="009371A4">
      <w:pPr>
        <w:jc w:val="right"/>
      </w:pPr>
    </w:p>
    <w:p w:rsidR="001F2C33" w:rsidRDefault="001F2C33" w:rsidP="009371A4">
      <w:pPr>
        <w:jc w:val="right"/>
      </w:pPr>
    </w:p>
    <w:p w:rsidR="001F2C33" w:rsidRDefault="001F2C33" w:rsidP="009371A4">
      <w:pPr>
        <w:jc w:val="right"/>
      </w:pPr>
    </w:p>
    <w:p w:rsidR="001F2C33" w:rsidRDefault="001F2C33" w:rsidP="009371A4">
      <w:pPr>
        <w:jc w:val="right"/>
      </w:pPr>
    </w:p>
    <w:p w:rsidR="001F2C33" w:rsidRDefault="001F2C33" w:rsidP="009371A4">
      <w:pPr>
        <w:jc w:val="right"/>
      </w:pPr>
    </w:p>
    <w:p w:rsidR="001F2C33" w:rsidRDefault="001F2C33" w:rsidP="009371A4">
      <w:pPr>
        <w:jc w:val="right"/>
      </w:pPr>
    </w:p>
    <w:p w:rsidR="001F2C33" w:rsidRDefault="001F2C33" w:rsidP="009371A4">
      <w:pPr>
        <w:jc w:val="right"/>
      </w:pPr>
    </w:p>
    <w:p w:rsidR="001F2C33" w:rsidRDefault="001F2C33" w:rsidP="009371A4">
      <w:pPr>
        <w:jc w:val="right"/>
      </w:pPr>
    </w:p>
    <w:p w:rsidR="001F2C33" w:rsidRDefault="001F2C33" w:rsidP="009371A4">
      <w:pPr>
        <w:jc w:val="right"/>
      </w:pPr>
    </w:p>
    <w:p w:rsidR="001F2C33" w:rsidRDefault="001F2C33" w:rsidP="00E96B27"/>
    <w:p w:rsidR="00E96B27" w:rsidRDefault="00E96B27" w:rsidP="00E96B27"/>
    <w:p w:rsidR="008B1504" w:rsidRDefault="008B1504" w:rsidP="000B4E73"/>
    <w:p w:rsidR="009371A4" w:rsidRPr="000B4E73" w:rsidRDefault="009371A4" w:rsidP="009371A4">
      <w:pPr>
        <w:jc w:val="right"/>
      </w:pPr>
      <w:r w:rsidRPr="000B4E73">
        <w:lastRenderedPageBreak/>
        <w:t xml:space="preserve">Приложение </w:t>
      </w:r>
      <w:r w:rsidR="000B4E73">
        <w:t>3</w:t>
      </w:r>
    </w:p>
    <w:p w:rsidR="005E125A" w:rsidRPr="000B4E73" w:rsidRDefault="009371A4" w:rsidP="009371A4">
      <w:pPr>
        <w:jc w:val="right"/>
      </w:pPr>
      <w:r w:rsidRPr="000B4E73">
        <w:t xml:space="preserve">Размещение </w:t>
      </w:r>
      <w:r w:rsidR="005E125A" w:rsidRPr="000B4E73">
        <w:t xml:space="preserve">информации </w:t>
      </w:r>
      <w:r w:rsidRPr="000B4E73">
        <w:t xml:space="preserve">о деятельности кружка </w:t>
      </w:r>
      <w:r w:rsidR="005E125A" w:rsidRPr="000B4E73">
        <w:br/>
      </w:r>
      <w:r w:rsidRPr="000B4E73">
        <w:t>«Русская старина»</w:t>
      </w:r>
      <w:r w:rsidR="005E125A" w:rsidRPr="000B4E73">
        <w:t xml:space="preserve"> </w:t>
      </w:r>
      <w:r w:rsidRPr="000B4E73">
        <w:t xml:space="preserve">и </w:t>
      </w:r>
      <w:r w:rsidR="005E125A" w:rsidRPr="000B4E73">
        <w:t xml:space="preserve">открытого школьного </w:t>
      </w:r>
      <w:r w:rsidR="005E125A" w:rsidRPr="000B4E73">
        <w:br/>
        <w:t xml:space="preserve">объединения </w:t>
      </w:r>
      <w:r w:rsidRPr="000B4E73">
        <w:t xml:space="preserve">«Экскурсионного бюро» </w:t>
      </w:r>
    </w:p>
    <w:p w:rsidR="005E125A" w:rsidRDefault="005E125A" w:rsidP="009371A4">
      <w:pPr>
        <w:jc w:val="right"/>
      </w:pPr>
    </w:p>
    <w:p w:rsidR="005E125A" w:rsidRDefault="005E125A" w:rsidP="005E125A">
      <w:pPr>
        <w:jc w:val="center"/>
      </w:pPr>
    </w:p>
    <w:p w:rsidR="009371A4" w:rsidRPr="009371A4" w:rsidRDefault="001F2C33" w:rsidP="005E125A">
      <w:pPr>
        <w:jc w:val="center"/>
      </w:pPr>
      <w:r>
        <w:t>…</w:t>
      </w:r>
      <w:r w:rsidR="009371A4" w:rsidRPr="009371A4">
        <w:t xml:space="preserve">в социальной сети </w:t>
      </w:r>
      <w:r w:rsidR="009371A4">
        <w:br/>
      </w:r>
      <w:r w:rsidR="009371A4" w:rsidRPr="009371A4">
        <w:t xml:space="preserve">ВКонтакте руководителя проектно-исследовательской лаборатории </w:t>
      </w:r>
      <w:r w:rsidR="009371A4">
        <w:br/>
      </w:r>
      <w:r w:rsidR="009371A4" w:rsidRPr="009371A4">
        <w:t>«Из прошлого в будущее» https://vk.com/id188364242</w:t>
      </w:r>
    </w:p>
    <w:p w:rsidR="00E46BF9" w:rsidRDefault="00E46BF9" w:rsidP="00946D09">
      <w:pPr>
        <w:jc w:val="center"/>
        <w:rPr>
          <w:sz w:val="24"/>
          <w:szCs w:val="24"/>
        </w:rPr>
      </w:pPr>
    </w:p>
    <w:p w:rsidR="00E46BF9" w:rsidRDefault="00E46BF9" w:rsidP="00946D09">
      <w:pPr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5257800" cy="4705350"/>
            <wp:effectExtent l="1905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470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6BF9" w:rsidRDefault="00E46BF9" w:rsidP="00946D09">
      <w:pPr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954268" cy="4781550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8478" cy="4785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6BF9" w:rsidRPr="00946D09" w:rsidRDefault="00E46BF9" w:rsidP="00946D09">
      <w:pPr>
        <w:jc w:val="center"/>
        <w:rPr>
          <w:sz w:val="24"/>
          <w:szCs w:val="24"/>
        </w:rPr>
      </w:pPr>
    </w:p>
    <w:p w:rsidR="00946D09" w:rsidRDefault="00E46BF9" w:rsidP="005722D0">
      <w:pPr>
        <w:spacing w:line="360" w:lineRule="auto"/>
        <w:jc w:val="center"/>
        <w:rPr>
          <w:b/>
          <w:szCs w:val="28"/>
        </w:rPr>
      </w:pPr>
      <w:r>
        <w:rPr>
          <w:b/>
          <w:noProof/>
          <w:szCs w:val="28"/>
          <w:lang w:eastAsia="ru-RU"/>
        </w:rPr>
        <w:drawing>
          <wp:inline distT="0" distB="0" distL="0" distR="0">
            <wp:extent cx="5219700" cy="3514725"/>
            <wp:effectExtent l="1905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3514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6D09" w:rsidRDefault="00946D09" w:rsidP="005722D0">
      <w:pPr>
        <w:spacing w:line="360" w:lineRule="auto"/>
        <w:jc w:val="center"/>
        <w:rPr>
          <w:b/>
          <w:szCs w:val="28"/>
        </w:rPr>
      </w:pPr>
    </w:p>
    <w:p w:rsidR="00045421" w:rsidRDefault="00E46BF9" w:rsidP="005722D0">
      <w:pPr>
        <w:spacing w:line="360" w:lineRule="auto"/>
        <w:jc w:val="center"/>
        <w:rPr>
          <w:b/>
          <w:szCs w:val="28"/>
        </w:rPr>
      </w:pPr>
      <w:r>
        <w:rPr>
          <w:b/>
          <w:noProof/>
          <w:szCs w:val="28"/>
          <w:lang w:eastAsia="ru-RU"/>
        </w:rPr>
        <w:lastRenderedPageBreak/>
        <w:drawing>
          <wp:inline distT="0" distB="0" distL="0" distR="0">
            <wp:extent cx="5114925" cy="4514850"/>
            <wp:effectExtent l="19050" t="0" r="952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925" cy="451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0F13" w:rsidRDefault="00410F13" w:rsidP="001F2C33">
      <w:pPr>
        <w:spacing w:line="360" w:lineRule="auto"/>
        <w:jc w:val="center"/>
        <w:rPr>
          <w:b/>
          <w:szCs w:val="28"/>
        </w:rPr>
      </w:pPr>
      <w:r>
        <w:rPr>
          <w:b/>
          <w:noProof/>
          <w:szCs w:val="28"/>
          <w:lang w:eastAsia="ru-RU"/>
        </w:rPr>
        <w:drawing>
          <wp:inline distT="0" distB="0" distL="0" distR="0">
            <wp:extent cx="5421332" cy="331470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5376" cy="33171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0F13" w:rsidRDefault="00410F13" w:rsidP="005722D0">
      <w:pPr>
        <w:spacing w:line="360" w:lineRule="auto"/>
        <w:jc w:val="center"/>
        <w:rPr>
          <w:b/>
          <w:szCs w:val="28"/>
        </w:rPr>
      </w:pPr>
    </w:p>
    <w:p w:rsidR="00410F13" w:rsidRDefault="00410F13" w:rsidP="000B4E73">
      <w:pPr>
        <w:spacing w:line="360" w:lineRule="auto"/>
        <w:jc w:val="center"/>
        <w:rPr>
          <w:b/>
          <w:szCs w:val="28"/>
        </w:rPr>
      </w:pPr>
      <w:r>
        <w:rPr>
          <w:b/>
          <w:noProof/>
          <w:szCs w:val="28"/>
          <w:lang w:eastAsia="ru-RU"/>
        </w:rPr>
        <w:lastRenderedPageBreak/>
        <w:drawing>
          <wp:inline distT="0" distB="0" distL="0" distR="0">
            <wp:extent cx="5372100" cy="379954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4613" cy="38013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2926" w:rsidRDefault="00392926" w:rsidP="00392926">
      <w:pPr>
        <w:spacing w:line="360" w:lineRule="auto"/>
        <w:jc w:val="center"/>
        <w:rPr>
          <w:b/>
          <w:szCs w:val="28"/>
        </w:rPr>
      </w:pPr>
    </w:p>
    <w:p w:rsidR="00A67568" w:rsidRDefault="00A67568" w:rsidP="000B4E73">
      <w:pPr>
        <w:spacing w:line="360" w:lineRule="auto"/>
        <w:jc w:val="center"/>
        <w:rPr>
          <w:b/>
          <w:szCs w:val="28"/>
        </w:rPr>
      </w:pPr>
    </w:p>
    <w:p w:rsidR="00392926" w:rsidRDefault="00A67568" w:rsidP="001F2C33">
      <w:pPr>
        <w:spacing w:line="360" w:lineRule="auto"/>
        <w:jc w:val="center"/>
        <w:rPr>
          <w:b/>
          <w:szCs w:val="28"/>
        </w:rPr>
      </w:pPr>
      <w:r w:rsidRPr="00A67568">
        <w:rPr>
          <w:noProof/>
          <w:lang w:eastAsia="ru-RU"/>
        </w:rPr>
        <w:lastRenderedPageBreak/>
        <w:drawing>
          <wp:inline distT="0" distB="0" distL="0" distR="0">
            <wp:extent cx="5291560" cy="477202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9206" cy="4778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5076" w:rsidRDefault="009E5076" w:rsidP="001F2C33">
      <w:pPr>
        <w:spacing w:line="360" w:lineRule="auto"/>
        <w:jc w:val="center"/>
        <w:rPr>
          <w:b/>
          <w:szCs w:val="28"/>
        </w:rPr>
      </w:pPr>
      <w:r w:rsidRPr="009E5076">
        <w:rPr>
          <w:noProof/>
          <w:lang w:eastAsia="ru-RU"/>
        </w:rPr>
        <w:drawing>
          <wp:inline distT="0" distB="0" distL="0" distR="0">
            <wp:extent cx="5381625" cy="3257550"/>
            <wp:effectExtent l="0" t="0" r="952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81625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5076" w:rsidRDefault="009E5076" w:rsidP="001F2C33">
      <w:pPr>
        <w:spacing w:line="360" w:lineRule="auto"/>
        <w:jc w:val="center"/>
        <w:rPr>
          <w:b/>
          <w:szCs w:val="28"/>
        </w:rPr>
      </w:pPr>
      <w:r w:rsidRPr="009E5076">
        <w:rPr>
          <w:noProof/>
          <w:lang w:eastAsia="ru-RU"/>
        </w:rPr>
        <w:lastRenderedPageBreak/>
        <w:drawing>
          <wp:inline distT="0" distB="0" distL="0" distR="0">
            <wp:extent cx="5534025" cy="3056984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37539" cy="305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125A" w:rsidRPr="00E96B27" w:rsidRDefault="009E5076" w:rsidP="00E96B27">
      <w:pPr>
        <w:spacing w:line="360" w:lineRule="auto"/>
        <w:jc w:val="center"/>
        <w:rPr>
          <w:b/>
          <w:szCs w:val="28"/>
        </w:rPr>
      </w:pPr>
      <w:r w:rsidRPr="009E5076">
        <w:rPr>
          <w:noProof/>
          <w:lang w:eastAsia="ru-RU"/>
        </w:rPr>
        <w:drawing>
          <wp:inline distT="0" distB="0" distL="0" distR="0">
            <wp:extent cx="5257800" cy="5819775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581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5421" w:rsidRDefault="001F2C33" w:rsidP="005722D0">
      <w:pPr>
        <w:spacing w:line="360" w:lineRule="auto"/>
        <w:jc w:val="center"/>
        <w:rPr>
          <w:szCs w:val="28"/>
        </w:rPr>
      </w:pPr>
      <w:r>
        <w:rPr>
          <w:szCs w:val="28"/>
        </w:rPr>
        <w:lastRenderedPageBreak/>
        <w:t>…</w:t>
      </w:r>
      <w:r w:rsidR="005E125A">
        <w:rPr>
          <w:szCs w:val="28"/>
        </w:rPr>
        <w:t>н</w:t>
      </w:r>
      <w:r w:rsidR="005E125A" w:rsidRPr="005E125A">
        <w:rPr>
          <w:szCs w:val="28"/>
        </w:rPr>
        <w:t xml:space="preserve">а сайте </w:t>
      </w:r>
      <w:r w:rsidR="005E125A">
        <w:rPr>
          <w:szCs w:val="28"/>
        </w:rPr>
        <w:t>МОУ «РПКГ»</w:t>
      </w:r>
      <w:r w:rsidR="005E125A" w:rsidRPr="005E125A">
        <w:t xml:space="preserve"> </w:t>
      </w:r>
      <w:hyperlink r:id="rId37" w:history="1">
        <w:r w:rsidR="005E125A" w:rsidRPr="000B7EDB">
          <w:rPr>
            <w:rStyle w:val="af"/>
            <w:szCs w:val="28"/>
          </w:rPr>
          <w:t>http://рпкг.рф/index.php?option=com_content&amp;view=article&amp;id=97&amp;Itemid=101</w:t>
        </w:r>
      </w:hyperlink>
    </w:p>
    <w:p w:rsidR="005E125A" w:rsidRDefault="005E125A" w:rsidP="005722D0">
      <w:pPr>
        <w:spacing w:line="360" w:lineRule="auto"/>
        <w:jc w:val="center"/>
        <w:rPr>
          <w:szCs w:val="28"/>
        </w:rPr>
      </w:pPr>
      <w:r>
        <w:rPr>
          <w:noProof/>
          <w:szCs w:val="28"/>
          <w:lang w:eastAsia="ru-RU"/>
        </w:rPr>
        <w:drawing>
          <wp:inline distT="0" distB="0" distL="0" distR="0">
            <wp:extent cx="5940425" cy="4941354"/>
            <wp:effectExtent l="19050" t="0" r="3175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9413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125A" w:rsidRDefault="005E125A" w:rsidP="005722D0">
      <w:pPr>
        <w:spacing w:line="360" w:lineRule="auto"/>
        <w:jc w:val="center"/>
        <w:rPr>
          <w:szCs w:val="28"/>
        </w:rPr>
      </w:pPr>
    </w:p>
    <w:p w:rsidR="005E125A" w:rsidRDefault="005E125A" w:rsidP="005722D0">
      <w:pPr>
        <w:spacing w:line="360" w:lineRule="auto"/>
        <w:jc w:val="center"/>
        <w:rPr>
          <w:szCs w:val="28"/>
        </w:rPr>
      </w:pPr>
      <w:r>
        <w:rPr>
          <w:noProof/>
          <w:szCs w:val="28"/>
          <w:lang w:eastAsia="ru-RU"/>
        </w:rPr>
        <w:lastRenderedPageBreak/>
        <w:drawing>
          <wp:inline distT="0" distB="0" distL="0" distR="0">
            <wp:extent cx="5238750" cy="4513138"/>
            <wp:effectExtent l="1905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1517" cy="45155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125A" w:rsidRDefault="005E125A" w:rsidP="005722D0">
      <w:pPr>
        <w:spacing w:line="360" w:lineRule="auto"/>
        <w:jc w:val="center"/>
        <w:rPr>
          <w:szCs w:val="28"/>
        </w:rPr>
      </w:pPr>
      <w:r>
        <w:rPr>
          <w:noProof/>
          <w:szCs w:val="28"/>
          <w:lang w:eastAsia="ru-RU"/>
        </w:rPr>
        <w:drawing>
          <wp:inline distT="0" distB="0" distL="0" distR="0">
            <wp:extent cx="5136185" cy="3876675"/>
            <wp:effectExtent l="19050" t="0" r="7315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7037" cy="38773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125A" w:rsidRDefault="005E125A" w:rsidP="005722D0">
      <w:pPr>
        <w:spacing w:line="360" w:lineRule="auto"/>
        <w:jc w:val="center"/>
        <w:rPr>
          <w:szCs w:val="28"/>
        </w:rPr>
      </w:pPr>
    </w:p>
    <w:p w:rsidR="005E125A" w:rsidRPr="005E125A" w:rsidRDefault="005E125A" w:rsidP="005722D0">
      <w:pPr>
        <w:spacing w:line="360" w:lineRule="auto"/>
        <w:jc w:val="center"/>
        <w:rPr>
          <w:szCs w:val="28"/>
        </w:rPr>
      </w:pPr>
      <w:r>
        <w:rPr>
          <w:noProof/>
          <w:szCs w:val="28"/>
          <w:lang w:eastAsia="ru-RU"/>
        </w:rPr>
        <w:lastRenderedPageBreak/>
        <w:drawing>
          <wp:inline distT="0" distB="0" distL="0" distR="0">
            <wp:extent cx="5181600" cy="4411362"/>
            <wp:effectExtent l="1905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9122" cy="44092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5421" w:rsidRDefault="005E125A" w:rsidP="005722D0">
      <w:pPr>
        <w:spacing w:line="360" w:lineRule="auto"/>
        <w:jc w:val="center"/>
        <w:rPr>
          <w:b/>
          <w:szCs w:val="28"/>
        </w:rPr>
      </w:pPr>
      <w:r>
        <w:rPr>
          <w:b/>
          <w:noProof/>
          <w:szCs w:val="28"/>
          <w:lang w:eastAsia="ru-RU"/>
        </w:rPr>
        <w:drawing>
          <wp:inline distT="0" distB="0" distL="0" distR="0">
            <wp:extent cx="5198238" cy="4648200"/>
            <wp:effectExtent l="19050" t="0" r="2412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7091" cy="464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1504" w:rsidRDefault="001F2C33" w:rsidP="008B1504">
      <w:pPr>
        <w:pStyle w:val="aa"/>
        <w:ind w:left="0"/>
        <w:jc w:val="center"/>
        <w:rPr>
          <w:rFonts w:asciiTheme="minorHAnsi" w:hAnsiTheme="minorHAnsi"/>
          <w:color w:val="212529"/>
          <w:szCs w:val="28"/>
          <w:shd w:val="clear" w:color="auto" w:fill="FFFFFF"/>
        </w:rPr>
      </w:pPr>
      <w:r>
        <w:rPr>
          <w:szCs w:val="28"/>
        </w:rPr>
        <w:lastRenderedPageBreak/>
        <w:t>…</w:t>
      </w:r>
      <w:r w:rsidR="005E125A">
        <w:rPr>
          <w:szCs w:val="28"/>
        </w:rPr>
        <w:t>н</w:t>
      </w:r>
      <w:r w:rsidR="005E125A" w:rsidRPr="005E125A">
        <w:rPr>
          <w:szCs w:val="28"/>
        </w:rPr>
        <w:t xml:space="preserve">а сайте </w:t>
      </w:r>
      <w:r w:rsidR="008B1504">
        <w:rPr>
          <w:szCs w:val="28"/>
          <w:shd w:val="clear" w:color="auto" w:fill="FFFFFF"/>
        </w:rPr>
        <w:t xml:space="preserve">ГБУ СОДО </w:t>
      </w:r>
      <w:r w:rsidR="005E125A" w:rsidRPr="008B1504">
        <w:rPr>
          <w:szCs w:val="28"/>
          <w:shd w:val="clear" w:color="auto" w:fill="FFFFFF"/>
        </w:rPr>
        <w:t>«Областной центр экологии, краеведения и туризма»</w:t>
      </w:r>
      <w:r w:rsidR="005E125A" w:rsidRPr="008B1504">
        <w:rPr>
          <w:rFonts w:asciiTheme="minorHAnsi" w:hAnsiTheme="minorHAnsi"/>
          <w:color w:val="212529"/>
          <w:szCs w:val="28"/>
          <w:shd w:val="clear" w:color="auto" w:fill="FFFFFF"/>
        </w:rPr>
        <w:t xml:space="preserve"> </w:t>
      </w:r>
    </w:p>
    <w:p w:rsidR="00946D09" w:rsidRPr="008B1504" w:rsidRDefault="005E125A" w:rsidP="008B1504">
      <w:pPr>
        <w:pStyle w:val="aa"/>
        <w:ind w:left="0"/>
        <w:jc w:val="center"/>
        <w:rPr>
          <w:bCs/>
          <w:szCs w:val="28"/>
        </w:rPr>
      </w:pPr>
      <w:r w:rsidRPr="008B1504">
        <w:rPr>
          <w:rFonts w:asciiTheme="minorHAnsi" w:hAnsiTheme="minorHAnsi"/>
          <w:color w:val="212529"/>
          <w:szCs w:val="28"/>
          <w:shd w:val="clear" w:color="auto" w:fill="FFFFFF"/>
        </w:rPr>
        <w:br/>
      </w:r>
      <w:hyperlink r:id="rId43" w:history="1">
        <w:r w:rsidRPr="008B1504">
          <w:rPr>
            <w:rStyle w:val="af"/>
            <w:bCs/>
            <w:szCs w:val="28"/>
          </w:rPr>
          <w:t>https://ocekit64.siteedu.ru/news/ekskursiya-v-muzej-istorii-pravoslaviya/</w:t>
        </w:r>
      </w:hyperlink>
    </w:p>
    <w:p w:rsidR="00847BCB" w:rsidRDefault="00946D09" w:rsidP="00946D09">
      <w:pPr>
        <w:pStyle w:val="aa"/>
        <w:spacing w:line="360" w:lineRule="auto"/>
        <w:ind w:left="0"/>
        <w:jc w:val="center"/>
        <w:rPr>
          <w:bCs/>
          <w:szCs w:val="28"/>
        </w:rPr>
      </w:pPr>
      <w:r>
        <w:rPr>
          <w:bCs/>
          <w:noProof/>
          <w:szCs w:val="28"/>
          <w:lang w:eastAsia="ru-RU"/>
        </w:rPr>
        <w:drawing>
          <wp:inline distT="0" distB="0" distL="0" distR="0">
            <wp:extent cx="5407025" cy="2355256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7025" cy="23552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6D09" w:rsidRDefault="00946D09" w:rsidP="00946D09">
      <w:pPr>
        <w:pStyle w:val="aa"/>
        <w:spacing w:line="360" w:lineRule="auto"/>
        <w:ind w:left="0"/>
        <w:jc w:val="center"/>
        <w:rPr>
          <w:bCs/>
          <w:szCs w:val="28"/>
        </w:rPr>
      </w:pPr>
      <w:r>
        <w:rPr>
          <w:bCs/>
          <w:noProof/>
          <w:szCs w:val="28"/>
          <w:lang w:eastAsia="ru-RU"/>
        </w:rPr>
        <w:drawing>
          <wp:inline distT="0" distB="0" distL="0" distR="0">
            <wp:extent cx="5427709" cy="2924175"/>
            <wp:effectExtent l="19050" t="0" r="1541" b="0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 t="18958" b="110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0140" cy="2925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6D09" w:rsidRDefault="00946D09" w:rsidP="00946D09">
      <w:pPr>
        <w:pStyle w:val="aa"/>
        <w:spacing w:line="360" w:lineRule="auto"/>
        <w:ind w:left="0"/>
        <w:jc w:val="center"/>
        <w:rPr>
          <w:bCs/>
          <w:szCs w:val="28"/>
        </w:rPr>
      </w:pPr>
      <w:r>
        <w:rPr>
          <w:bCs/>
          <w:noProof/>
          <w:szCs w:val="28"/>
          <w:lang w:eastAsia="ru-RU"/>
        </w:rPr>
        <w:drawing>
          <wp:inline distT="0" distB="0" distL="0" distR="0">
            <wp:extent cx="5940425" cy="2691432"/>
            <wp:effectExtent l="19050" t="0" r="3175" b="0"/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6914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1504" w:rsidRDefault="008B1504" w:rsidP="00E126BD">
      <w:pPr>
        <w:pStyle w:val="aa"/>
        <w:spacing w:line="360" w:lineRule="auto"/>
        <w:ind w:left="0"/>
        <w:jc w:val="both"/>
        <w:rPr>
          <w:bCs/>
          <w:szCs w:val="28"/>
        </w:rPr>
      </w:pPr>
    </w:p>
    <w:p w:rsidR="00F303D1" w:rsidRPr="001F2C33" w:rsidRDefault="00F303D1" w:rsidP="00F303D1">
      <w:pPr>
        <w:pStyle w:val="aa"/>
        <w:spacing w:line="360" w:lineRule="auto"/>
        <w:ind w:left="0" w:firstLine="709"/>
        <w:jc w:val="right"/>
        <w:rPr>
          <w:bCs/>
          <w:szCs w:val="28"/>
        </w:rPr>
      </w:pPr>
      <w:r w:rsidRPr="001F2C33">
        <w:rPr>
          <w:bCs/>
          <w:szCs w:val="28"/>
        </w:rPr>
        <w:lastRenderedPageBreak/>
        <w:t xml:space="preserve">Приложение </w:t>
      </w:r>
      <w:r w:rsidR="001F2C33" w:rsidRPr="001F2C33">
        <w:rPr>
          <w:bCs/>
          <w:szCs w:val="28"/>
        </w:rPr>
        <w:t>4</w:t>
      </w:r>
    </w:p>
    <w:p w:rsidR="00E126BD" w:rsidRPr="001F2C33" w:rsidRDefault="0072670F" w:rsidP="00F303D1">
      <w:pPr>
        <w:pStyle w:val="aa"/>
        <w:spacing w:line="360" w:lineRule="auto"/>
        <w:ind w:left="0" w:firstLine="709"/>
        <w:jc w:val="right"/>
        <w:rPr>
          <w:bCs/>
          <w:szCs w:val="28"/>
        </w:rPr>
      </w:pPr>
      <w:r w:rsidRPr="001F2C33">
        <w:rPr>
          <w:bCs/>
          <w:szCs w:val="28"/>
        </w:rPr>
        <w:t>Диссеминация опыта</w:t>
      </w:r>
    </w:p>
    <w:p w:rsidR="00E126BD" w:rsidRPr="0072670F" w:rsidRDefault="00E126BD" w:rsidP="00E126BD">
      <w:pPr>
        <w:pStyle w:val="af1"/>
        <w:spacing w:line="276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72670F">
        <w:rPr>
          <w:rFonts w:ascii="Times New Roman" w:hAnsi="Times New Roman"/>
          <w:b/>
          <w:sz w:val="28"/>
          <w:szCs w:val="28"/>
        </w:rPr>
        <w:t>1) Гранты:</w:t>
      </w:r>
    </w:p>
    <w:p w:rsidR="00E126BD" w:rsidRPr="00AA70C6" w:rsidRDefault="00E126BD" w:rsidP="00E126BD">
      <w:pPr>
        <w:pStyle w:val="af1"/>
        <w:spacing w:line="276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1</w:t>
      </w:r>
      <w:r w:rsidRPr="00AA70C6">
        <w:rPr>
          <w:rFonts w:ascii="Times New Roman" w:hAnsi="Times New Roman"/>
          <w:color w:val="000000"/>
          <w:sz w:val="28"/>
          <w:szCs w:val="28"/>
        </w:rPr>
        <w:t>) Национальная премия «Культурное наследие», номинация «Подвижник» за сохранение памятника</w:t>
      </w:r>
      <w:r>
        <w:rPr>
          <w:rFonts w:ascii="Times New Roman" w:hAnsi="Times New Roman"/>
          <w:color w:val="000000"/>
          <w:sz w:val="28"/>
          <w:szCs w:val="28"/>
        </w:rPr>
        <w:t xml:space="preserve"> архитектуры – дома купца Катенё</w:t>
      </w:r>
      <w:r w:rsidRPr="00AA70C6">
        <w:rPr>
          <w:rFonts w:ascii="Times New Roman" w:hAnsi="Times New Roman"/>
          <w:color w:val="000000"/>
          <w:sz w:val="28"/>
          <w:szCs w:val="28"/>
        </w:rPr>
        <w:t>ва 1810 года, создание музея «Русская старина» и организацию школьного экскурсионного бюро – центра духовно-нравственного воспитания школьников (2019 г., номинант).</w:t>
      </w:r>
    </w:p>
    <w:p w:rsidR="00E126BD" w:rsidRPr="0072670F" w:rsidRDefault="00E126BD" w:rsidP="00E126BD">
      <w:pPr>
        <w:pStyle w:val="af1"/>
        <w:tabs>
          <w:tab w:val="center" w:pos="5175"/>
        </w:tabs>
        <w:spacing w:line="276" w:lineRule="auto"/>
        <w:ind w:firstLine="709"/>
        <w:jc w:val="both"/>
        <w:rPr>
          <w:rFonts w:ascii="Times New Roman" w:hAnsi="Times New Roman"/>
          <w:b/>
          <w:color w:val="000000"/>
          <w:sz w:val="28"/>
          <w:szCs w:val="28"/>
        </w:rPr>
      </w:pPr>
      <w:r w:rsidRPr="0072670F">
        <w:rPr>
          <w:rFonts w:ascii="Times New Roman" w:hAnsi="Times New Roman"/>
          <w:b/>
          <w:color w:val="000000"/>
          <w:sz w:val="28"/>
          <w:szCs w:val="28"/>
        </w:rPr>
        <w:t xml:space="preserve">2) </w:t>
      </w:r>
      <w:r w:rsidR="00771B4E">
        <w:rPr>
          <w:rFonts w:ascii="Times New Roman" w:hAnsi="Times New Roman"/>
          <w:b/>
          <w:color w:val="000000"/>
          <w:sz w:val="28"/>
          <w:szCs w:val="28"/>
        </w:rPr>
        <w:t xml:space="preserve">Конкурсные </w:t>
      </w:r>
      <w:r w:rsidRPr="0072670F">
        <w:rPr>
          <w:rFonts w:ascii="Times New Roman" w:hAnsi="Times New Roman"/>
          <w:b/>
          <w:color w:val="000000"/>
          <w:sz w:val="28"/>
          <w:szCs w:val="28"/>
        </w:rPr>
        <w:t>работы:</w:t>
      </w:r>
    </w:p>
    <w:p w:rsidR="00E126BD" w:rsidRPr="00AA70C6" w:rsidRDefault="00E126BD" w:rsidP="00E126BD">
      <w:pPr>
        <w:pStyle w:val="af1"/>
        <w:spacing w:line="276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AA70C6">
        <w:rPr>
          <w:rFonts w:ascii="Times New Roman" w:hAnsi="Times New Roman"/>
          <w:color w:val="000000"/>
          <w:sz w:val="28"/>
          <w:szCs w:val="28"/>
        </w:rPr>
        <w:t>1) Областной этап конкурса Приволжского федерального округа «Православный учитель» (2015 г., победитель, 2017 г., победитель).</w:t>
      </w:r>
    </w:p>
    <w:p w:rsidR="00E126BD" w:rsidRPr="00AA70C6" w:rsidRDefault="00E126BD" w:rsidP="00E126BD">
      <w:pPr>
        <w:pStyle w:val="af1"/>
        <w:spacing w:line="276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AA70C6">
        <w:rPr>
          <w:rFonts w:ascii="Times New Roman" w:hAnsi="Times New Roman"/>
          <w:color w:val="000000"/>
          <w:sz w:val="28"/>
          <w:szCs w:val="28"/>
        </w:rPr>
        <w:t xml:space="preserve">2) Региональный этап </w:t>
      </w:r>
      <w:r w:rsidRPr="00AA70C6">
        <w:rPr>
          <w:rFonts w:ascii="Times New Roman" w:hAnsi="Times New Roman"/>
          <w:color w:val="000000"/>
          <w:sz w:val="28"/>
          <w:szCs w:val="28"/>
          <w:lang w:val="en-US"/>
        </w:rPr>
        <w:t>III</w:t>
      </w:r>
      <w:r w:rsidRPr="00AA70C6">
        <w:rPr>
          <w:rFonts w:ascii="Times New Roman" w:hAnsi="Times New Roman"/>
          <w:color w:val="000000"/>
          <w:sz w:val="28"/>
          <w:szCs w:val="28"/>
        </w:rPr>
        <w:t xml:space="preserve"> международного конкурса «Память о Холокосте – путь к толерантности» (2015 г., победитель)</w:t>
      </w:r>
    </w:p>
    <w:p w:rsidR="00E126BD" w:rsidRPr="00AA70C6" w:rsidRDefault="00E126BD" w:rsidP="00E126BD">
      <w:pPr>
        <w:pStyle w:val="af1"/>
        <w:spacing w:line="276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AA70C6">
        <w:rPr>
          <w:rFonts w:ascii="Times New Roman" w:hAnsi="Times New Roman"/>
          <w:color w:val="000000"/>
          <w:sz w:val="28"/>
          <w:szCs w:val="28"/>
        </w:rPr>
        <w:t>5) Региональный конкурс учительских исследовательских работ «Малая родина как зеркало исторических процессов в стране и регионе» (2016 г., победитель).</w:t>
      </w:r>
    </w:p>
    <w:p w:rsidR="00771B4E" w:rsidRPr="00113FA6" w:rsidRDefault="00E126BD" w:rsidP="00113FA6">
      <w:pPr>
        <w:pStyle w:val="af1"/>
        <w:spacing w:line="276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A70C6">
        <w:rPr>
          <w:rFonts w:ascii="Times New Roman" w:hAnsi="Times New Roman"/>
          <w:sz w:val="28"/>
          <w:szCs w:val="28"/>
        </w:rPr>
        <w:t>6)</w:t>
      </w:r>
      <w:r w:rsidR="00113FA6">
        <w:rPr>
          <w:rFonts w:ascii="Times New Roman" w:hAnsi="Times New Roman"/>
          <w:sz w:val="28"/>
          <w:szCs w:val="28"/>
        </w:rPr>
        <w:t xml:space="preserve"> </w:t>
      </w:r>
      <w:r w:rsidR="00771B4E" w:rsidRPr="00771B4E">
        <w:rPr>
          <w:rFonts w:ascii="Times New Roman" w:hAnsi="Times New Roman" w:cs="Times New Roman"/>
          <w:sz w:val="28"/>
          <w:szCs w:val="28"/>
        </w:rPr>
        <w:t>Региональный конкурс «Душа моя в Саратовской губернии» (2020 г., 1 место)</w:t>
      </w:r>
    </w:p>
    <w:p w:rsidR="00771B4E" w:rsidRDefault="00113FA6" w:rsidP="00E126BD">
      <w:pPr>
        <w:pStyle w:val="af1"/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</w:t>
      </w:r>
      <w:r w:rsidR="00771B4E">
        <w:rPr>
          <w:rFonts w:ascii="Times New Roman" w:hAnsi="Times New Roman"/>
          <w:sz w:val="28"/>
          <w:szCs w:val="28"/>
        </w:rPr>
        <w:t xml:space="preserve">) </w:t>
      </w:r>
      <w:r w:rsidR="00771B4E" w:rsidRPr="00771B4E">
        <w:rPr>
          <w:rFonts w:ascii="Times New Roman" w:hAnsi="Times New Roman" w:cs="Times New Roman"/>
          <w:sz w:val="28"/>
          <w:szCs w:val="28"/>
        </w:rPr>
        <w:t>Всероссийский конкурс методических разработок внеклассного мероприятия, интегрирующего медиаобразование «</w:t>
      </w:r>
      <w:r w:rsidR="00771B4E" w:rsidRPr="00771B4E">
        <w:rPr>
          <w:rFonts w:ascii="Times New Roman" w:hAnsi="Times New Roman" w:cs="Times New Roman"/>
          <w:sz w:val="28"/>
          <w:szCs w:val="28"/>
          <w:lang w:val="en-US"/>
        </w:rPr>
        <w:t>MEDIA</w:t>
      </w:r>
      <w:r w:rsidR="00771B4E" w:rsidRPr="00771B4E">
        <w:rPr>
          <w:rFonts w:ascii="Times New Roman" w:hAnsi="Times New Roman" w:cs="Times New Roman"/>
          <w:sz w:val="28"/>
          <w:szCs w:val="28"/>
        </w:rPr>
        <w:t xml:space="preserve"> </w:t>
      </w:r>
      <w:r w:rsidR="00771B4E" w:rsidRPr="00771B4E">
        <w:rPr>
          <w:rFonts w:ascii="Times New Roman" w:hAnsi="Times New Roman" w:cs="Times New Roman"/>
          <w:sz w:val="28"/>
          <w:szCs w:val="28"/>
          <w:lang w:val="en-US"/>
        </w:rPr>
        <w:t>START</w:t>
      </w:r>
      <w:r w:rsidR="00771B4E" w:rsidRPr="00771B4E">
        <w:rPr>
          <w:rFonts w:ascii="Times New Roman" w:hAnsi="Times New Roman" w:cs="Times New Roman"/>
          <w:sz w:val="28"/>
          <w:szCs w:val="28"/>
        </w:rPr>
        <w:t>»</w:t>
      </w:r>
      <w:r w:rsidR="00771B4E">
        <w:rPr>
          <w:rFonts w:ascii="Times New Roman" w:hAnsi="Times New Roman" w:cs="Times New Roman"/>
          <w:sz w:val="28"/>
          <w:szCs w:val="28"/>
        </w:rPr>
        <w:t xml:space="preserve"> (2020 г., сертификат)</w:t>
      </w:r>
    </w:p>
    <w:p w:rsidR="00771B4E" w:rsidRPr="00113FA6" w:rsidRDefault="00113FA6" w:rsidP="00E126BD">
      <w:pPr>
        <w:pStyle w:val="af1"/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13FA6">
        <w:rPr>
          <w:rFonts w:ascii="Times New Roman" w:hAnsi="Times New Roman" w:cs="Times New Roman"/>
          <w:sz w:val="28"/>
          <w:szCs w:val="28"/>
        </w:rPr>
        <w:t xml:space="preserve">8) </w:t>
      </w:r>
      <w:r w:rsidR="00771B4E" w:rsidRPr="00113FA6">
        <w:rPr>
          <w:rFonts w:ascii="Times New Roman" w:hAnsi="Times New Roman" w:cs="Times New Roman"/>
          <w:sz w:val="28"/>
          <w:szCs w:val="28"/>
        </w:rPr>
        <w:t>Конкурс сценариев короткометражных мультфильмов для детей «Мы из детства» (2020 г., сертификат)</w:t>
      </w:r>
    </w:p>
    <w:p w:rsidR="00113FA6" w:rsidRDefault="00113FA6" w:rsidP="00E126BD">
      <w:pPr>
        <w:pStyle w:val="af1"/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13FA6">
        <w:rPr>
          <w:rFonts w:ascii="Times New Roman" w:hAnsi="Times New Roman" w:cs="Times New Roman"/>
          <w:sz w:val="28"/>
          <w:szCs w:val="28"/>
        </w:rPr>
        <w:t>9) Всероссийский конкурс «Гражданско-патриотическое воспитание детей в условиях ФГОС» (2021 г., 1 место)</w:t>
      </w:r>
    </w:p>
    <w:p w:rsidR="00113FA6" w:rsidRPr="00113FA6" w:rsidRDefault="00113FA6" w:rsidP="00E126BD">
      <w:pPr>
        <w:pStyle w:val="af1"/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10) </w:t>
      </w:r>
      <w:r w:rsidRPr="00113FA6">
        <w:rPr>
          <w:rFonts w:ascii="Times New Roman" w:hAnsi="Times New Roman" w:cs="Times New Roman"/>
          <w:sz w:val="28"/>
          <w:szCs w:val="28"/>
        </w:rPr>
        <w:t>Областной фестиваль краеведческих объединений и школьных музеев «Краефест» (2021 г., победитель)</w:t>
      </w:r>
    </w:p>
    <w:p w:rsidR="00E126BD" w:rsidRDefault="00E126BD" w:rsidP="00E126BD">
      <w:pPr>
        <w:pStyle w:val="af1"/>
        <w:spacing w:line="276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126BD" w:rsidRPr="0072670F" w:rsidRDefault="0072670F" w:rsidP="00F303D1">
      <w:pPr>
        <w:pStyle w:val="af1"/>
        <w:spacing w:line="276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72670F">
        <w:rPr>
          <w:rFonts w:ascii="Times New Roman" w:hAnsi="Times New Roman"/>
          <w:b/>
          <w:sz w:val="28"/>
          <w:szCs w:val="28"/>
        </w:rPr>
        <w:t xml:space="preserve">3) </w:t>
      </w:r>
      <w:r w:rsidR="008127CD">
        <w:rPr>
          <w:rFonts w:ascii="Times New Roman" w:hAnsi="Times New Roman"/>
          <w:b/>
          <w:sz w:val="28"/>
          <w:szCs w:val="28"/>
        </w:rPr>
        <w:t>В</w:t>
      </w:r>
      <w:r w:rsidR="00113FA6">
        <w:rPr>
          <w:rFonts w:ascii="Times New Roman" w:hAnsi="Times New Roman"/>
          <w:b/>
          <w:sz w:val="28"/>
          <w:szCs w:val="28"/>
        </w:rPr>
        <w:t>ыступления</w:t>
      </w:r>
      <w:r w:rsidR="00E126BD" w:rsidRPr="0072670F">
        <w:rPr>
          <w:rFonts w:ascii="Times New Roman" w:hAnsi="Times New Roman"/>
          <w:b/>
          <w:sz w:val="28"/>
          <w:szCs w:val="28"/>
        </w:rPr>
        <w:t>:</w:t>
      </w:r>
    </w:p>
    <w:p w:rsidR="00E126BD" w:rsidRPr="00457168" w:rsidRDefault="00E126BD" w:rsidP="00F303D1">
      <w:pPr>
        <w:pStyle w:val="af1"/>
        <w:spacing w:line="276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457168">
        <w:rPr>
          <w:rFonts w:ascii="Times New Roman" w:hAnsi="Times New Roman"/>
          <w:sz w:val="28"/>
          <w:szCs w:val="28"/>
          <w:u w:val="single"/>
        </w:rPr>
        <w:t>Международный уровень:</w:t>
      </w:r>
    </w:p>
    <w:p w:rsidR="00E126BD" w:rsidRDefault="00E126BD" w:rsidP="00F303D1">
      <w:pPr>
        <w:pStyle w:val="af1"/>
        <w:spacing w:line="276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A70C6">
        <w:rPr>
          <w:rFonts w:ascii="Times New Roman" w:hAnsi="Times New Roman"/>
          <w:sz w:val="28"/>
          <w:szCs w:val="28"/>
        </w:rPr>
        <w:t>Международный тематический круглый стол «Сохранение национальной идентичности в условиях современного Российского образования» (2016 г.)</w:t>
      </w:r>
    </w:p>
    <w:p w:rsidR="00113FA6" w:rsidRPr="00AA70C6" w:rsidRDefault="00113FA6" w:rsidP="00113FA6">
      <w:pPr>
        <w:pStyle w:val="af1"/>
        <w:spacing w:line="276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A70C6">
        <w:rPr>
          <w:rFonts w:ascii="Times New Roman" w:hAnsi="Times New Roman"/>
          <w:sz w:val="28"/>
          <w:szCs w:val="28"/>
          <w:lang w:val="en-US"/>
        </w:rPr>
        <w:t>II</w:t>
      </w:r>
      <w:r w:rsidRPr="00AA70C6">
        <w:rPr>
          <w:rFonts w:ascii="Times New Roman" w:hAnsi="Times New Roman"/>
          <w:sz w:val="28"/>
          <w:szCs w:val="28"/>
        </w:rPr>
        <w:t xml:space="preserve"> Международная очно-заочная научно-практическая конференция «Религиоведческое измерение современности: философия и социология религии» (2016 г.)</w:t>
      </w:r>
    </w:p>
    <w:p w:rsidR="00E126BD" w:rsidRDefault="00E126BD" w:rsidP="00F303D1">
      <w:pPr>
        <w:pStyle w:val="af1"/>
        <w:spacing w:line="276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A70C6">
        <w:rPr>
          <w:rFonts w:ascii="Times New Roman" w:hAnsi="Times New Roman"/>
          <w:sz w:val="28"/>
          <w:szCs w:val="28"/>
          <w:lang w:val="en-US"/>
        </w:rPr>
        <w:t>XXV</w:t>
      </w:r>
      <w:r w:rsidRPr="00AA70C6">
        <w:rPr>
          <w:rFonts w:ascii="Times New Roman" w:hAnsi="Times New Roman"/>
          <w:sz w:val="28"/>
          <w:szCs w:val="28"/>
        </w:rPr>
        <w:t xml:space="preserve"> Международные Рождественские образовательные чтения. Ежегодный церковно-общественный форум, посвящённый развитию взаимодействия Церкви, государства и общества в деле образования, духовно-</w:t>
      </w:r>
      <w:r w:rsidRPr="00AA70C6">
        <w:rPr>
          <w:rFonts w:ascii="Times New Roman" w:hAnsi="Times New Roman"/>
          <w:sz w:val="28"/>
          <w:szCs w:val="28"/>
        </w:rPr>
        <w:lastRenderedPageBreak/>
        <w:t>нравственного и патриотического воспитания и иных значимых направлений церковной и общественной жизни (2017 г.)</w:t>
      </w:r>
    </w:p>
    <w:p w:rsidR="00113FA6" w:rsidRPr="00E354DA" w:rsidRDefault="00113FA6" w:rsidP="00F303D1">
      <w:pPr>
        <w:pStyle w:val="af1"/>
        <w:spacing w:line="276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126BD" w:rsidRPr="00457168" w:rsidRDefault="00E126BD" w:rsidP="00F303D1">
      <w:pPr>
        <w:pStyle w:val="af1"/>
        <w:spacing w:line="276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457168">
        <w:rPr>
          <w:rFonts w:ascii="Times New Roman" w:hAnsi="Times New Roman"/>
          <w:sz w:val="28"/>
          <w:szCs w:val="28"/>
          <w:u w:val="single"/>
        </w:rPr>
        <w:t>Всероссийский уровень:</w:t>
      </w:r>
    </w:p>
    <w:p w:rsidR="00E126BD" w:rsidRDefault="00E126BD" w:rsidP="00F303D1">
      <w:pPr>
        <w:pStyle w:val="af1"/>
        <w:spacing w:line="276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A70C6">
        <w:rPr>
          <w:rFonts w:ascii="Times New Roman" w:hAnsi="Times New Roman"/>
          <w:sz w:val="28"/>
          <w:szCs w:val="28"/>
        </w:rPr>
        <w:t xml:space="preserve">Всероссийский научно-образовательный фестиваль </w:t>
      </w:r>
      <w:r w:rsidRPr="00AA70C6">
        <w:rPr>
          <w:rFonts w:ascii="Times New Roman" w:hAnsi="Times New Roman"/>
          <w:sz w:val="28"/>
          <w:szCs w:val="28"/>
          <w:lang w:val="en-US"/>
        </w:rPr>
        <w:t>IV</w:t>
      </w:r>
      <w:r w:rsidRPr="00AA70C6">
        <w:rPr>
          <w:rFonts w:ascii="Times New Roman" w:hAnsi="Times New Roman"/>
          <w:sz w:val="28"/>
          <w:szCs w:val="28"/>
        </w:rPr>
        <w:t xml:space="preserve"> «Неделя педагогического образования» (2016 г.)</w:t>
      </w:r>
    </w:p>
    <w:p w:rsidR="00E126BD" w:rsidRPr="00AA70C6" w:rsidRDefault="00E126BD" w:rsidP="00F303D1">
      <w:pPr>
        <w:pStyle w:val="af1"/>
        <w:spacing w:line="276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A70C6">
        <w:rPr>
          <w:rFonts w:ascii="Times New Roman" w:hAnsi="Times New Roman"/>
          <w:sz w:val="28"/>
          <w:szCs w:val="28"/>
        </w:rPr>
        <w:t>Всероссийский съезд по вопросам семейного воспитания и родительского просвещения, посвящённый 100-летию со дня рождения В.А. Сухомлинского (2018 г.)</w:t>
      </w:r>
    </w:p>
    <w:p w:rsidR="00E126BD" w:rsidRPr="00AA70C6" w:rsidRDefault="00E126BD" w:rsidP="00F303D1">
      <w:pPr>
        <w:pStyle w:val="af1"/>
        <w:spacing w:line="276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A70C6">
        <w:rPr>
          <w:rFonts w:ascii="Times New Roman" w:hAnsi="Times New Roman"/>
          <w:sz w:val="28"/>
          <w:szCs w:val="28"/>
        </w:rPr>
        <w:t>Гражданский форум Саратовской области «Гражданская активность – веление времени!» (2018 г.)</w:t>
      </w:r>
    </w:p>
    <w:p w:rsidR="00E126BD" w:rsidRDefault="00E126BD" w:rsidP="00F303D1">
      <w:pPr>
        <w:pStyle w:val="af1"/>
        <w:spacing w:line="276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A70C6">
        <w:rPr>
          <w:rFonts w:ascii="Times New Roman" w:hAnsi="Times New Roman"/>
          <w:sz w:val="28"/>
          <w:szCs w:val="28"/>
          <w:lang w:val="en-US"/>
        </w:rPr>
        <w:t>XXVI</w:t>
      </w:r>
      <w:r w:rsidRPr="00AA70C6">
        <w:rPr>
          <w:rFonts w:ascii="Times New Roman" w:hAnsi="Times New Roman"/>
          <w:sz w:val="28"/>
          <w:szCs w:val="28"/>
        </w:rPr>
        <w:t xml:space="preserve"> Всероссийский туристский слёт педагогов. Круглый стол «Актуальные вопросы развития детско-юношеского туризма» (2019 г.)</w:t>
      </w:r>
    </w:p>
    <w:p w:rsidR="00113FA6" w:rsidRPr="00AA70C6" w:rsidRDefault="00113FA6" w:rsidP="00F303D1">
      <w:pPr>
        <w:pStyle w:val="af1"/>
        <w:spacing w:line="276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126BD" w:rsidRPr="00457168" w:rsidRDefault="00E126BD" w:rsidP="00F303D1">
      <w:pPr>
        <w:pStyle w:val="af1"/>
        <w:spacing w:line="276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457168">
        <w:rPr>
          <w:rFonts w:ascii="Times New Roman" w:hAnsi="Times New Roman"/>
          <w:sz w:val="28"/>
          <w:szCs w:val="28"/>
          <w:u w:val="single"/>
        </w:rPr>
        <w:t>Межрегиональный уровень:</w:t>
      </w:r>
    </w:p>
    <w:p w:rsidR="00E126BD" w:rsidRDefault="00E126BD" w:rsidP="00F303D1">
      <w:pPr>
        <w:pStyle w:val="af1"/>
        <w:spacing w:line="276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A70C6">
        <w:rPr>
          <w:rFonts w:ascii="Times New Roman" w:hAnsi="Times New Roman"/>
          <w:sz w:val="28"/>
          <w:szCs w:val="28"/>
          <w:lang w:val="en-US"/>
        </w:rPr>
        <w:t>X</w:t>
      </w:r>
      <w:r w:rsidR="00771B4E">
        <w:rPr>
          <w:rFonts w:ascii="Times New Roman" w:hAnsi="Times New Roman"/>
          <w:sz w:val="28"/>
          <w:szCs w:val="28"/>
          <w:lang w:val="en-US"/>
        </w:rPr>
        <w:t>I</w:t>
      </w:r>
      <w:r w:rsidRPr="00AA70C6">
        <w:rPr>
          <w:rFonts w:ascii="Times New Roman" w:hAnsi="Times New Roman"/>
          <w:sz w:val="28"/>
          <w:szCs w:val="28"/>
          <w:lang w:val="en-US"/>
        </w:rPr>
        <w:t>V</w:t>
      </w:r>
      <w:r w:rsidRPr="00AA70C6">
        <w:rPr>
          <w:rFonts w:ascii="Times New Roman" w:hAnsi="Times New Roman"/>
          <w:sz w:val="28"/>
          <w:szCs w:val="28"/>
        </w:rPr>
        <w:t xml:space="preserve"> Межрегиональные образовательные Пименовские чтения  (Педагогический форум «1917-2017: вызовы времени и ценности традиционного образования») (2016 г.)</w:t>
      </w:r>
    </w:p>
    <w:p w:rsidR="00113FA6" w:rsidRPr="00AA70C6" w:rsidRDefault="00113FA6" w:rsidP="00F303D1">
      <w:pPr>
        <w:pStyle w:val="af1"/>
        <w:spacing w:line="276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A70C6">
        <w:rPr>
          <w:rFonts w:ascii="Times New Roman" w:hAnsi="Times New Roman"/>
          <w:sz w:val="28"/>
          <w:szCs w:val="28"/>
        </w:rPr>
        <w:t>Межрегиональная научно-практическая конференция «Саратовское Поволжье: прошлое, настоящее, будущее (80-летию Саратовской области посвящается)» (2016 г.)</w:t>
      </w:r>
    </w:p>
    <w:p w:rsidR="00E126BD" w:rsidRPr="00AA70C6" w:rsidRDefault="00E126BD" w:rsidP="00F303D1">
      <w:pPr>
        <w:pStyle w:val="af1"/>
        <w:spacing w:line="276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A70C6">
        <w:rPr>
          <w:rFonts w:ascii="Times New Roman" w:hAnsi="Times New Roman"/>
          <w:sz w:val="28"/>
          <w:szCs w:val="28"/>
        </w:rPr>
        <w:t>Межрегиональный научно-образовательный форум «Наследие святых равноапостольных Мефодия и Кирилла и традиции отечественного богословия» (2017 г.)</w:t>
      </w:r>
    </w:p>
    <w:p w:rsidR="00E126BD" w:rsidRDefault="00E126BD" w:rsidP="00F303D1">
      <w:pPr>
        <w:pStyle w:val="af1"/>
        <w:spacing w:line="276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A70C6">
        <w:rPr>
          <w:rFonts w:ascii="Times New Roman" w:hAnsi="Times New Roman"/>
          <w:sz w:val="28"/>
          <w:szCs w:val="28"/>
          <w:lang w:val="en-US"/>
        </w:rPr>
        <w:t>XV</w:t>
      </w:r>
      <w:r w:rsidRPr="00AA70C6">
        <w:rPr>
          <w:rFonts w:ascii="Times New Roman" w:hAnsi="Times New Roman"/>
          <w:sz w:val="28"/>
          <w:szCs w:val="28"/>
        </w:rPr>
        <w:t xml:space="preserve"> Межрегиональные образовательные Пименовские чтения «Нравственные ценности и будущее человечества» (2017 г.)</w:t>
      </w:r>
    </w:p>
    <w:p w:rsidR="00771B4E" w:rsidRDefault="00771B4E" w:rsidP="00771B4E">
      <w:pPr>
        <w:pStyle w:val="af1"/>
        <w:spacing w:line="276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A70C6">
        <w:rPr>
          <w:rFonts w:ascii="Times New Roman" w:hAnsi="Times New Roman"/>
          <w:sz w:val="28"/>
          <w:szCs w:val="28"/>
          <w:lang w:val="en-US"/>
        </w:rPr>
        <w:t>XVI</w:t>
      </w:r>
      <w:r w:rsidRPr="00AA70C6">
        <w:rPr>
          <w:rFonts w:ascii="Times New Roman" w:hAnsi="Times New Roman"/>
          <w:sz w:val="28"/>
          <w:szCs w:val="28"/>
        </w:rPr>
        <w:t xml:space="preserve"> Межрегиональные образ</w:t>
      </w:r>
      <w:r>
        <w:rPr>
          <w:rFonts w:ascii="Times New Roman" w:hAnsi="Times New Roman"/>
          <w:sz w:val="28"/>
          <w:szCs w:val="28"/>
        </w:rPr>
        <w:t>овательные Пименовские чтения «М</w:t>
      </w:r>
      <w:r w:rsidRPr="00AA70C6">
        <w:rPr>
          <w:rFonts w:ascii="Times New Roman" w:hAnsi="Times New Roman"/>
          <w:sz w:val="28"/>
          <w:szCs w:val="28"/>
        </w:rPr>
        <w:t>олодёжь: свобода и ответственность» (2018 г.)</w:t>
      </w:r>
    </w:p>
    <w:p w:rsidR="00771B4E" w:rsidRDefault="00771B4E" w:rsidP="00F303D1">
      <w:pPr>
        <w:pStyle w:val="af1"/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1B4E">
        <w:rPr>
          <w:rFonts w:ascii="Times New Roman" w:hAnsi="Times New Roman" w:cs="Times New Roman"/>
          <w:sz w:val="28"/>
          <w:szCs w:val="28"/>
          <w:lang w:val="en-US"/>
        </w:rPr>
        <w:t>XVIII</w:t>
      </w:r>
      <w:r w:rsidRPr="00771B4E">
        <w:rPr>
          <w:rFonts w:ascii="Times New Roman" w:hAnsi="Times New Roman" w:cs="Times New Roman"/>
          <w:sz w:val="28"/>
          <w:szCs w:val="28"/>
        </w:rPr>
        <w:t xml:space="preserve"> Межрегиональные образовательные Пименовские чтения «Александр Невский: Запад и Восток, историческая память народа» (2020 г.)</w:t>
      </w:r>
    </w:p>
    <w:p w:rsidR="00113FA6" w:rsidRDefault="00113FA6" w:rsidP="00F303D1">
      <w:pPr>
        <w:pStyle w:val="af1"/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13FA6">
        <w:rPr>
          <w:rFonts w:ascii="Times New Roman" w:hAnsi="Times New Roman" w:cs="Times New Roman"/>
          <w:sz w:val="28"/>
          <w:szCs w:val="28"/>
        </w:rPr>
        <w:t>Межрегиональная метапредметная научно-практическая конференция «Пространство и время» (очный этап) (2021 г.)</w:t>
      </w:r>
    </w:p>
    <w:p w:rsidR="00113FA6" w:rsidRDefault="00315E2F" w:rsidP="00315E2F">
      <w:pPr>
        <w:pStyle w:val="af1"/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1B4E">
        <w:rPr>
          <w:rFonts w:ascii="Times New Roman" w:hAnsi="Times New Roman" w:cs="Times New Roman"/>
          <w:sz w:val="28"/>
          <w:szCs w:val="28"/>
          <w:lang w:val="en-US"/>
        </w:rPr>
        <w:t>X</w:t>
      </w:r>
      <w:r>
        <w:rPr>
          <w:rFonts w:ascii="Times New Roman" w:hAnsi="Times New Roman" w:cs="Times New Roman"/>
          <w:sz w:val="28"/>
          <w:szCs w:val="28"/>
          <w:lang w:val="en-US"/>
        </w:rPr>
        <w:t>IX</w:t>
      </w:r>
      <w:r w:rsidRPr="00771B4E">
        <w:rPr>
          <w:rFonts w:ascii="Times New Roman" w:hAnsi="Times New Roman" w:cs="Times New Roman"/>
          <w:sz w:val="28"/>
          <w:szCs w:val="28"/>
        </w:rPr>
        <w:t xml:space="preserve"> Межрегиональные образовательные Пименовские чтения «</w:t>
      </w:r>
      <w:r>
        <w:rPr>
          <w:rFonts w:ascii="Times New Roman" w:hAnsi="Times New Roman" w:cs="Times New Roman"/>
          <w:sz w:val="28"/>
          <w:szCs w:val="28"/>
        </w:rPr>
        <w:t xml:space="preserve">К 350-летию со дня рождения Петра </w:t>
      </w: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sz w:val="28"/>
          <w:szCs w:val="28"/>
        </w:rPr>
        <w:t>: секулярны мир и религиозность</w:t>
      </w:r>
      <w:r w:rsidRPr="00771B4E">
        <w:rPr>
          <w:rFonts w:ascii="Times New Roman" w:hAnsi="Times New Roman" w:cs="Times New Roman"/>
          <w:sz w:val="28"/>
          <w:szCs w:val="28"/>
        </w:rPr>
        <w:t>» (2020 г.)</w:t>
      </w:r>
    </w:p>
    <w:p w:rsidR="00315E2F" w:rsidRPr="00113FA6" w:rsidRDefault="00315E2F" w:rsidP="001F2C33">
      <w:pPr>
        <w:pStyle w:val="af1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126BD" w:rsidRPr="00457168" w:rsidRDefault="00E126BD" w:rsidP="00F303D1">
      <w:pPr>
        <w:pStyle w:val="af1"/>
        <w:spacing w:line="276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457168">
        <w:rPr>
          <w:rFonts w:ascii="Times New Roman" w:hAnsi="Times New Roman"/>
          <w:sz w:val="28"/>
          <w:szCs w:val="28"/>
          <w:u w:val="single"/>
        </w:rPr>
        <w:t>Региональный уровень:</w:t>
      </w:r>
    </w:p>
    <w:p w:rsidR="00E126BD" w:rsidRPr="00AA70C6" w:rsidRDefault="00E126BD" w:rsidP="00F303D1">
      <w:pPr>
        <w:pStyle w:val="af1"/>
        <w:spacing w:line="276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A70C6">
        <w:rPr>
          <w:rFonts w:ascii="Times New Roman" w:hAnsi="Times New Roman"/>
          <w:sz w:val="28"/>
          <w:szCs w:val="28"/>
        </w:rPr>
        <w:t>Региональный педагогический форум «Духовно-нравственные ценности в современном педагогическом опыте: практика и перспективы» (2015-2019 гг.)</w:t>
      </w:r>
    </w:p>
    <w:p w:rsidR="00E126BD" w:rsidRPr="00AA70C6" w:rsidRDefault="00E126BD" w:rsidP="00F303D1">
      <w:pPr>
        <w:pStyle w:val="af1"/>
        <w:spacing w:line="276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A70C6">
        <w:rPr>
          <w:rFonts w:ascii="Times New Roman" w:hAnsi="Times New Roman"/>
          <w:sz w:val="28"/>
          <w:szCs w:val="28"/>
        </w:rPr>
        <w:t>Региональн</w:t>
      </w:r>
      <w:r w:rsidR="00F303D1">
        <w:rPr>
          <w:rFonts w:ascii="Times New Roman" w:hAnsi="Times New Roman"/>
          <w:sz w:val="28"/>
          <w:szCs w:val="28"/>
        </w:rPr>
        <w:t>ые</w:t>
      </w:r>
      <w:r w:rsidRPr="00AA70C6">
        <w:rPr>
          <w:rFonts w:ascii="Times New Roman" w:hAnsi="Times New Roman"/>
          <w:sz w:val="28"/>
          <w:szCs w:val="28"/>
        </w:rPr>
        <w:t xml:space="preserve"> заседани</w:t>
      </w:r>
      <w:r w:rsidR="00F303D1">
        <w:rPr>
          <w:rFonts w:ascii="Times New Roman" w:hAnsi="Times New Roman"/>
          <w:sz w:val="28"/>
          <w:szCs w:val="28"/>
        </w:rPr>
        <w:t>я</w:t>
      </w:r>
      <w:r w:rsidRPr="00AA70C6">
        <w:rPr>
          <w:rFonts w:ascii="Times New Roman" w:hAnsi="Times New Roman"/>
          <w:sz w:val="28"/>
          <w:szCs w:val="28"/>
        </w:rPr>
        <w:t xml:space="preserve"> дискуссионного клуба «Диалог» (2015-2019 гг.).</w:t>
      </w:r>
    </w:p>
    <w:p w:rsidR="00E126BD" w:rsidRPr="00AA70C6" w:rsidRDefault="00E126BD" w:rsidP="00F303D1">
      <w:pPr>
        <w:pStyle w:val="af1"/>
        <w:spacing w:line="276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A70C6">
        <w:rPr>
          <w:rFonts w:ascii="Times New Roman" w:hAnsi="Times New Roman"/>
          <w:sz w:val="28"/>
          <w:szCs w:val="28"/>
        </w:rPr>
        <w:lastRenderedPageBreak/>
        <w:t>Областной семинар в рамках 48-го областного туристского слёта работников образования (2016 г.)</w:t>
      </w:r>
    </w:p>
    <w:p w:rsidR="00E126BD" w:rsidRPr="00AA70C6" w:rsidRDefault="00E126BD" w:rsidP="00F303D1">
      <w:pPr>
        <w:pStyle w:val="af1"/>
        <w:spacing w:line="276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A70C6">
        <w:rPr>
          <w:rFonts w:ascii="Times New Roman" w:hAnsi="Times New Roman"/>
          <w:sz w:val="28"/>
          <w:szCs w:val="28"/>
        </w:rPr>
        <w:t>Региональный круглый стол «Современные подходы к организации работы с одарёнными детьми в образовательном учреждении: теория и практика» (2017 г.)</w:t>
      </w:r>
    </w:p>
    <w:p w:rsidR="00E126BD" w:rsidRPr="00AA70C6" w:rsidRDefault="00E126BD" w:rsidP="00F303D1">
      <w:pPr>
        <w:pStyle w:val="af1"/>
        <w:spacing w:line="276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A70C6">
        <w:rPr>
          <w:rFonts w:ascii="Times New Roman" w:hAnsi="Times New Roman"/>
          <w:sz w:val="28"/>
          <w:szCs w:val="28"/>
        </w:rPr>
        <w:t>Региональный форум молодых педагогов и студентов «Вместе – в будущее»  (2017 г.)</w:t>
      </w:r>
    </w:p>
    <w:p w:rsidR="00E126BD" w:rsidRPr="00AA70C6" w:rsidRDefault="00E126BD" w:rsidP="00F303D1">
      <w:pPr>
        <w:pStyle w:val="af1"/>
        <w:spacing w:line="276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A70C6">
        <w:rPr>
          <w:rFonts w:ascii="Times New Roman" w:hAnsi="Times New Roman"/>
          <w:sz w:val="28"/>
          <w:szCs w:val="28"/>
        </w:rPr>
        <w:t>Региональный слёт «Учитель – это призвание» членов Ассоциации лучших учителей – победителей ПНПО Саратовской области, участников, финалистов регионального этапа Всероссийского конкурса «Учитель года» (2017 г.)</w:t>
      </w:r>
    </w:p>
    <w:p w:rsidR="00E126BD" w:rsidRPr="00AA70C6" w:rsidRDefault="00E126BD" w:rsidP="00F303D1">
      <w:pPr>
        <w:pStyle w:val="af1"/>
        <w:spacing w:line="276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A70C6">
        <w:rPr>
          <w:rFonts w:ascii="Times New Roman" w:hAnsi="Times New Roman"/>
          <w:sz w:val="28"/>
          <w:szCs w:val="28"/>
        </w:rPr>
        <w:t>Региональный круглый стол «Современные подходы к организации работы с одарёнными детьми в образовательном учреждении: теория и практика»  (2017 г.)</w:t>
      </w:r>
    </w:p>
    <w:p w:rsidR="00E126BD" w:rsidRPr="00AA70C6" w:rsidRDefault="00E126BD" w:rsidP="00F303D1">
      <w:pPr>
        <w:pStyle w:val="af1"/>
        <w:spacing w:line="276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A70C6">
        <w:rPr>
          <w:rFonts w:ascii="Times New Roman" w:hAnsi="Times New Roman"/>
          <w:sz w:val="28"/>
          <w:szCs w:val="28"/>
        </w:rPr>
        <w:t>Региональная научно-практическая конференция «От новых задач – к новым результатам: формирование условий для обеспечения комплексной системы оценки качества образования и образовательных результатов» (2018 г.)</w:t>
      </w:r>
    </w:p>
    <w:p w:rsidR="00E126BD" w:rsidRPr="00AA70C6" w:rsidRDefault="00E126BD" w:rsidP="00F303D1">
      <w:pPr>
        <w:pStyle w:val="af1"/>
        <w:spacing w:line="276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A70C6">
        <w:rPr>
          <w:rFonts w:ascii="Times New Roman" w:hAnsi="Times New Roman"/>
          <w:sz w:val="28"/>
          <w:szCs w:val="28"/>
        </w:rPr>
        <w:t>Областной семинар «Актуальные вопросы деятельности музеев и краеведческих объединений образовательных организаций Саратовской области на современном этапе» (2018 г.)</w:t>
      </w:r>
    </w:p>
    <w:p w:rsidR="00E126BD" w:rsidRPr="00AA70C6" w:rsidRDefault="00E126BD" w:rsidP="00F303D1">
      <w:pPr>
        <w:pStyle w:val="af1"/>
        <w:spacing w:line="276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A70C6">
        <w:rPr>
          <w:rFonts w:ascii="Times New Roman" w:hAnsi="Times New Roman"/>
          <w:sz w:val="28"/>
          <w:szCs w:val="28"/>
        </w:rPr>
        <w:t>Областной семинар «Личностно-деятельностный подход как условие повышения эффективности учебно-воспитательного процесса в современном образовательном учреждении в условиях реализации ФГОС» (2018 г.)</w:t>
      </w:r>
    </w:p>
    <w:p w:rsidR="00E126BD" w:rsidRPr="00AA70C6" w:rsidRDefault="00E126BD" w:rsidP="00F303D1">
      <w:pPr>
        <w:pStyle w:val="af1"/>
        <w:spacing w:line="276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A70C6">
        <w:rPr>
          <w:rFonts w:ascii="Times New Roman" w:hAnsi="Times New Roman"/>
          <w:sz w:val="28"/>
          <w:szCs w:val="28"/>
        </w:rPr>
        <w:t>Областная научно-практическая конференция «Современные модели образовательных практик в сфере образования по естественно-научной направленности» (2018 г.)</w:t>
      </w:r>
    </w:p>
    <w:p w:rsidR="00E126BD" w:rsidRPr="00AA70C6" w:rsidRDefault="00E126BD" w:rsidP="00F303D1">
      <w:pPr>
        <w:pStyle w:val="af1"/>
        <w:spacing w:line="276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A70C6">
        <w:rPr>
          <w:rFonts w:ascii="Times New Roman" w:hAnsi="Times New Roman"/>
          <w:sz w:val="28"/>
          <w:szCs w:val="28"/>
        </w:rPr>
        <w:t>Областной семинар «Инновационная деятельность педагога в условиях реализации ФГОС» (2019 г.)</w:t>
      </w:r>
    </w:p>
    <w:p w:rsidR="00E126BD" w:rsidRDefault="00E126BD" w:rsidP="00F303D1">
      <w:pPr>
        <w:pStyle w:val="af1"/>
        <w:spacing w:line="276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A70C6">
        <w:rPr>
          <w:rFonts w:ascii="Times New Roman" w:hAnsi="Times New Roman"/>
          <w:sz w:val="28"/>
          <w:szCs w:val="28"/>
          <w:lang w:val="en-US"/>
        </w:rPr>
        <w:t>XV</w:t>
      </w:r>
      <w:r w:rsidRPr="00AA70C6">
        <w:rPr>
          <w:rFonts w:ascii="Times New Roman" w:hAnsi="Times New Roman"/>
          <w:sz w:val="28"/>
          <w:szCs w:val="28"/>
        </w:rPr>
        <w:t xml:space="preserve"> региональная методическая конференция «Слагаемые профессиональной компетенции педагога» (2019 г.)</w:t>
      </w:r>
    </w:p>
    <w:p w:rsidR="00113FA6" w:rsidRPr="00113FA6" w:rsidRDefault="00113FA6" w:rsidP="00F303D1">
      <w:pPr>
        <w:pStyle w:val="af1"/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13FA6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113FA6">
        <w:rPr>
          <w:rFonts w:ascii="Times New Roman" w:hAnsi="Times New Roman" w:cs="Times New Roman"/>
          <w:sz w:val="28"/>
          <w:szCs w:val="28"/>
        </w:rPr>
        <w:t xml:space="preserve">  Всероссийская научно-практическая конференция «История России через историю регионов: Саратовское Поволжье» (2019 г.)</w:t>
      </w:r>
    </w:p>
    <w:p w:rsidR="00771B4E" w:rsidRPr="00113FA6" w:rsidRDefault="00771B4E" w:rsidP="00F303D1">
      <w:pPr>
        <w:pStyle w:val="af1"/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13FA6">
        <w:rPr>
          <w:rFonts w:ascii="Times New Roman" w:hAnsi="Times New Roman" w:cs="Times New Roman"/>
          <w:sz w:val="28"/>
          <w:szCs w:val="28"/>
        </w:rPr>
        <w:t>Учебный семинар «Организация проектно-исследовательской деятельности учащихся в рамках реализации ФГОС» (Представление опыта работы по теме «Выдвижение проектной идеи как формирование образа будущего») (2020 г.)</w:t>
      </w:r>
    </w:p>
    <w:p w:rsidR="00771B4E" w:rsidRPr="00113FA6" w:rsidRDefault="00771B4E" w:rsidP="00771B4E">
      <w:pPr>
        <w:pStyle w:val="af1"/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13FA6">
        <w:rPr>
          <w:rFonts w:ascii="Times New Roman" w:hAnsi="Times New Roman" w:cs="Times New Roman"/>
          <w:sz w:val="28"/>
          <w:szCs w:val="28"/>
        </w:rPr>
        <w:t xml:space="preserve">Методический семинар «Инновационная деятельность педагога в условиях реализации ФГОС» (Представление опыта работы «Современный </w:t>
      </w:r>
      <w:r w:rsidRPr="00113FA6">
        <w:rPr>
          <w:rFonts w:ascii="Times New Roman" w:hAnsi="Times New Roman" w:cs="Times New Roman"/>
          <w:sz w:val="28"/>
          <w:szCs w:val="28"/>
        </w:rPr>
        <w:lastRenderedPageBreak/>
        <w:t>ландшафт образования: от инновационных идей – к гармонизации результатов бучения») (2020 г.)</w:t>
      </w:r>
    </w:p>
    <w:p w:rsidR="00771B4E" w:rsidRPr="00113FA6" w:rsidRDefault="00771B4E" w:rsidP="00771B4E">
      <w:pPr>
        <w:pStyle w:val="af1"/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13FA6">
        <w:rPr>
          <w:rFonts w:ascii="Times New Roman" w:hAnsi="Times New Roman" w:cs="Times New Roman"/>
          <w:sz w:val="28"/>
          <w:szCs w:val="28"/>
        </w:rPr>
        <w:t>Методический семинар  «Современные виды профессиональной деятельности учителя в условиях реализации ФГОС» (представление опыта работы «Формирование нового ландшафта инновационной деятельности педагога (на примере модели компетенций наставника проектного обучения)» (2020 г.)</w:t>
      </w:r>
    </w:p>
    <w:p w:rsidR="00771B4E" w:rsidRPr="00113FA6" w:rsidRDefault="00771B4E" w:rsidP="00771B4E">
      <w:pPr>
        <w:pStyle w:val="af1"/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13FA6"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Pr="00113FA6">
        <w:rPr>
          <w:rFonts w:ascii="Times New Roman" w:hAnsi="Times New Roman" w:cs="Times New Roman"/>
          <w:sz w:val="28"/>
          <w:szCs w:val="28"/>
        </w:rPr>
        <w:t xml:space="preserve"> региональная НПК «Педагогический поиск: теория и практика организации проектной и исследовательской деятельности учащихся» (представление опыта работы. Поисково-исследовательский проект «Историческое наследие Музейной площади (экскурсия 45 минут)» (2020 г.)</w:t>
      </w:r>
    </w:p>
    <w:p w:rsidR="00771B4E" w:rsidRPr="00113FA6" w:rsidRDefault="00771B4E" w:rsidP="00771B4E">
      <w:pPr>
        <w:pStyle w:val="af1"/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13FA6">
        <w:rPr>
          <w:rFonts w:ascii="Times New Roman" w:hAnsi="Times New Roman" w:cs="Times New Roman"/>
          <w:sz w:val="28"/>
          <w:szCs w:val="28"/>
        </w:rPr>
        <w:t>Первый  региональный форум «Моя душа в Саратовской губернии», посвященный 84-й годовщине образования Саратовской области (2020 г.)</w:t>
      </w:r>
    </w:p>
    <w:p w:rsidR="00113FA6" w:rsidRPr="00113FA6" w:rsidRDefault="00113FA6" w:rsidP="00771B4E">
      <w:pPr>
        <w:pStyle w:val="af1"/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13FA6">
        <w:rPr>
          <w:rFonts w:ascii="Times New Roman" w:hAnsi="Times New Roman" w:cs="Times New Roman"/>
          <w:sz w:val="28"/>
          <w:szCs w:val="28"/>
          <w:lang w:val="en-US"/>
        </w:rPr>
        <w:t>XVI</w:t>
      </w:r>
      <w:r w:rsidRPr="00113FA6">
        <w:rPr>
          <w:rFonts w:ascii="Times New Roman" w:hAnsi="Times New Roman" w:cs="Times New Roman"/>
          <w:sz w:val="28"/>
          <w:szCs w:val="28"/>
        </w:rPr>
        <w:t xml:space="preserve"> региональная методическая конференция «Слагаемые профессиональной компетенции педагога» (2020 г.)</w:t>
      </w:r>
    </w:p>
    <w:p w:rsidR="00771B4E" w:rsidRPr="00113FA6" w:rsidRDefault="00771B4E" w:rsidP="00771B4E">
      <w:pPr>
        <w:pStyle w:val="af1"/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13FA6">
        <w:rPr>
          <w:rFonts w:ascii="Times New Roman" w:hAnsi="Times New Roman" w:cs="Times New Roman"/>
          <w:sz w:val="28"/>
          <w:szCs w:val="28"/>
        </w:rPr>
        <w:t>Педагогический форум «Традиционные духовные ценности в современной образовательной среде» (Выступление по теме «Музей «Русская старина» как компонент внеурочной деятельности при изучении православного краеведения») (2020 г.)</w:t>
      </w:r>
    </w:p>
    <w:p w:rsidR="00113FA6" w:rsidRPr="00113FA6" w:rsidRDefault="00113FA6" w:rsidP="00771B4E">
      <w:pPr>
        <w:pStyle w:val="af1"/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13FA6">
        <w:rPr>
          <w:rFonts w:ascii="Times New Roman" w:hAnsi="Times New Roman" w:cs="Times New Roman"/>
          <w:sz w:val="28"/>
          <w:szCs w:val="28"/>
        </w:rPr>
        <w:t>Методический семинар «Развитие творческого потенциала учителя и ученика в современных условиях» (2020 г.)</w:t>
      </w:r>
    </w:p>
    <w:p w:rsidR="00113FA6" w:rsidRPr="00113FA6" w:rsidRDefault="00113FA6" w:rsidP="00771B4E">
      <w:pPr>
        <w:pStyle w:val="af1"/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13FA6">
        <w:rPr>
          <w:rFonts w:ascii="Times New Roman" w:hAnsi="Times New Roman" w:cs="Times New Roman"/>
          <w:sz w:val="28"/>
          <w:szCs w:val="28"/>
        </w:rPr>
        <w:t>Учебный семинар «Музейная педагогика как инновационная педагогическая технология» (представление опыта работы «Музейная педагогика: построение мотивационной модели успешной деятельности» (практикум)» (2021 г.)</w:t>
      </w:r>
    </w:p>
    <w:p w:rsidR="00113FA6" w:rsidRPr="00113FA6" w:rsidRDefault="00113FA6" w:rsidP="00771B4E">
      <w:pPr>
        <w:pStyle w:val="af1"/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13FA6">
        <w:rPr>
          <w:rFonts w:ascii="Times New Roman" w:hAnsi="Times New Roman" w:cs="Times New Roman"/>
          <w:sz w:val="28"/>
          <w:szCs w:val="28"/>
        </w:rPr>
        <w:t>Совместное заседание с Общественным Советом при Саратовской областной Думе, посвященное 60-летию полета первого человека в космос (2021 г.)</w:t>
      </w:r>
    </w:p>
    <w:p w:rsidR="00113FA6" w:rsidRPr="00113FA6" w:rsidRDefault="00113FA6" w:rsidP="00771B4E">
      <w:pPr>
        <w:pStyle w:val="af1"/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13FA6">
        <w:rPr>
          <w:rFonts w:ascii="Times New Roman" w:hAnsi="Times New Roman" w:cs="Times New Roman"/>
          <w:sz w:val="28"/>
          <w:szCs w:val="28"/>
        </w:rPr>
        <w:t>Методический семинар «Современные технологии краеведческого образования» (представление опыта исследовательской работы краеведческой направленности (модель наставничества «учитель – ученик») (2021 г.)</w:t>
      </w:r>
    </w:p>
    <w:p w:rsidR="00771B4E" w:rsidRPr="00AA70C6" w:rsidRDefault="00771B4E" w:rsidP="00F303D1">
      <w:pPr>
        <w:pStyle w:val="af1"/>
        <w:spacing w:line="276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126BD" w:rsidRPr="00457168" w:rsidRDefault="00E126BD" w:rsidP="00F303D1">
      <w:pPr>
        <w:pStyle w:val="af1"/>
        <w:spacing w:line="276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457168">
        <w:rPr>
          <w:rFonts w:ascii="Times New Roman" w:hAnsi="Times New Roman"/>
          <w:sz w:val="28"/>
          <w:szCs w:val="28"/>
          <w:u w:val="single"/>
        </w:rPr>
        <w:t>Городской уровень:</w:t>
      </w:r>
    </w:p>
    <w:p w:rsidR="00E126BD" w:rsidRPr="00AA70C6" w:rsidRDefault="00E126BD" w:rsidP="00F303D1">
      <w:pPr>
        <w:pStyle w:val="af1"/>
        <w:spacing w:line="276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A70C6">
        <w:rPr>
          <w:rFonts w:ascii="Times New Roman" w:hAnsi="Times New Roman"/>
          <w:sz w:val="28"/>
          <w:szCs w:val="28"/>
        </w:rPr>
        <w:t>Городской фестиваль педагогического мастерства  (2017 г.).</w:t>
      </w:r>
    </w:p>
    <w:p w:rsidR="00E126BD" w:rsidRPr="008127CD" w:rsidRDefault="00E126BD" w:rsidP="008127CD">
      <w:pPr>
        <w:pStyle w:val="af1"/>
        <w:spacing w:line="276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A70C6">
        <w:rPr>
          <w:rFonts w:ascii="Times New Roman" w:hAnsi="Times New Roman"/>
          <w:sz w:val="28"/>
          <w:szCs w:val="28"/>
        </w:rPr>
        <w:t>Городской семинар «Преподавание основ православной культуры: опыт, теория, практика» (2018 г.).</w:t>
      </w:r>
    </w:p>
    <w:p w:rsidR="001F2C33" w:rsidRDefault="001F2C33" w:rsidP="00F303D1">
      <w:pPr>
        <w:pStyle w:val="af1"/>
        <w:spacing w:line="276" w:lineRule="auto"/>
        <w:ind w:firstLine="709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1F2C33" w:rsidRDefault="001F2C33" w:rsidP="00F303D1">
      <w:pPr>
        <w:pStyle w:val="af1"/>
        <w:spacing w:line="276" w:lineRule="auto"/>
        <w:ind w:firstLine="709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E126BD" w:rsidRPr="0072670F" w:rsidRDefault="0072670F" w:rsidP="00F303D1">
      <w:pPr>
        <w:pStyle w:val="af1"/>
        <w:spacing w:line="276" w:lineRule="auto"/>
        <w:ind w:firstLine="709"/>
        <w:jc w:val="both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lastRenderedPageBreak/>
        <w:t xml:space="preserve">4) </w:t>
      </w:r>
      <w:r w:rsidR="00E126BD" w:rsidRPr="0072670F">
        <w:rPr>
          <w:rFonts w:ascii="Times New Roman" w:hAnsi="Times New Roman"/>
          <w:b/>
          <w:color w:val="000000"/>
          <w:sz w:val="28"/>
          <w:szCs w:val="28"/>
        </w:rPr>
        <w:t>Публикации руководителя проектно-исследовательской лаборатории:</w:t>
      </w:r>
    </w:p>
    <w:p w:rsidR="00E126BD" w:rsidRPr="00AA70C6" w:rsidRDefault="00E126BD" w:rsidP="00F303D1">
      <w:pPr>
        <w:pStyle w:val="af1"/>
        <w:spacing w:line="276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AA70C6">
        <w:rPr>
          <w:rFonts w:ascii="Times New Roman" w:hAnsi="Times New Roman"/>
          <w:color w:val="000000"/>
          <w:sz w:val="28"/>
          <w:szCs w:val="28"/>
        </w:rPr>
        <w:t>1) Гусева И.Н. Общекультурная компетенция как один из факторов развития мировоззренческой культуры преподавателя</w:t>
      </w:r>
      <w:r>
        <w:rPr>
          <w:rFonts w:ascii="Times New Roman" w:hAnsi="Times New Roman"/>
          <w:color w:val="000000"/>
          <w:sz w:val="28"/>
          <w:szCs w:val="28"/>
        </w:rPr>
        <w:t xml:space="preserve"> //</w:t>
      </w:r>
      <w:r w:rsidRPr="00AA70C6">
        <w:rPr>
          <w:rFonts w:ascii="Times New Roman" w:hAnsi="Times New Roman"/>
          <w:color w:val="000000"/>
          <w:sz w:val="28"/>
          <w:szCs w:val="28"/>
        </w:rPr>
        <w:t xml:space="preserve"> Методическое сопровождение национальной образовательной инициативы «Наша новая школа». Сборник материалов Всероссийской методической конференции / Под ред. Е.М. Кобзевой, 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A70C6">
        <w:rPr>
          <w:rFonts w:ascii="Times New Roman" w:hAnsi="Times New Roman"/>
          <w:color w:val="000000"/>
          <w:sz w:val="28"/>
          <w:szCs w:val="28"/>
        </w:rPr>
        <w:t>О.М. Власовой. – Саратов: Изд-во «Научная книга», 2010. – 140 с.</w:t>
      </w:r>
    </w:p>
    <w:p w:rsidR="00E126BD" w:rsidRPr="00AA70C6" w:rsidRDefault="00E126BD" w:rsidP="00F303D1">
      <w:pPr>
        <w:pStyle w:val="af1"/>
        <w:spacing w:line="276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AA70C6">
        <w:rPr>
          <w:rFonts w:ascii="Times New Roman" w:hAnsi="Times New Roman"/>
          <w:color w:val="000000"/>
          <w:sz w:val="28"/>
          <w:szCs w:val="28"/>
        </w:rPr>
        <w:t>2) Гусева И.Н. Развитие универсальных учебных действий обучающихся через занятия туризмом</w:t>
      </w:r>
      <w:r>
        <w:rPr>
          <w:rFonts w:ascii="Times New Roman" w:hAnsi="Times New Roman"/>
          <w:color w:val="000000"/>
          <w:sz w:val="28"/>
          <w:szCs w:val="28"/>
        </w:rPr>
        <w:t xml:space="preserve"> //</w:t>
      </w:r>
      <w:r w:rsidRPr="00AA70C6">
        <w:rPr>
          <w:rFonts w:ascii="Times New Roman" w:hAnsi="Times New Roman"/>
          <w:color w:val="000000"/>
          <w:sz w:val="28"/>
          <w:szCs w:val="28"/>
        </w:rPr>
        <w:t xml:space="preserve"> Слагаемые профессиональной компетенции педагога: сборник трудов участников </w:t>
      </w:r>
      <w:r w:rsidRPr="00AA70C6">
        <w:rPr>
          <w:rFonts w:ascii="Times New Roman" w:hAnsi="Times New Roman"/>
          <w:color w:val="000000"/>
          <w:sz w:val="28"/>
          <w:szCs w:val="28"/>
          <w:lang w:val="en-US"/>
        </w:rPr>
        <w:t>IX</w:t>
      </w:r>
      <w:r w:rsidRPr="00AA70C6">
        <w:rPr>
          <w:rFonts w:ascii="Times New Roman" w:hAnsi="Times New Roman"/>
          <w:color w:val="000000"/>
          <w:sz w:val="28"/>
          <w:szCs w:val="28"/>
        </w:rPr>
        <w:t xml:space="preserve"> региональной методической конференции / Под ред.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A70C6">
        <w:rPr>
          <w:rFonts w:ascii="Times New Roman" w:hAnsi="Times New Roman"/>
          <w:color w:val="000000"/>
          <w:sz w:val="28"/>
          <w:szCs w:val="28"/>
        </w:rPr>
        <w:t>Н.Н. Рыхловой. – Саратов: Саратовский институт повышения квалификации и переподготовки работников образования, 2013. – 184 с.</w:t>
      </w:r>
    </w:p>
    <w:p w:rsidR="00E126BD" w:rsidRPr="00AA70C6" w:rsidRDefault="0072670F" w:rsidP="00F303D1">
      <w:pPr>
        <w:pStyle w:val="af1"/>
        <w:spacing w:line="276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3</w:t>
      </w:r>
      <w:r w:rsidR="00E126BD" w:rsidRPr="00AA70C6">
        <w:rPr>
          <w:rFonts w:ascii="Times New Roman" w:hAnsi="Times New Roman"/>
          <w:color w:val="000000"/>
          <w:sz w:val="28"/>
          <w:szCs w:val="28"/>
        </w:rPr>
        <w:t>) Гусева И.Н.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E126BD" w:rsidRPr="00AA70C6">
        <w:rPr>
          <w:rFonts w:ascii="Times New Roman" w:hAnsi="Times New Roman"/>
          <w:color w:val="000000"/>
          <w:sz w:val="28"/>
          <w:szCs w:val="28"/>
        </w:rPr>
        <w:t>Создание воспитательной и образовательной среды для духовно-нравственного воспитания детей на основе конфессионально-культурных традиций //</w:t>
      </w:r>
      <w:r w:rsidR="00E126BD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E126BD" w:rsidRPr="00AA70C6">
        <w:rPr>
          <w:rFonts w:ascii="Times New Roman" w:hAnsi="Times New Roman"/>
          <w:color w:val="000000"/>
          <w:sz w:val="28"/>
          <w:szCs w:val="28"/>
        </w:rPr>
        <w:t>Педагогический опыт: сб. метод. Разработок. Вып.45: Находками делюсь с коллегами:</w:t>
      </w:r>
      <w:r w:rsidR="00E126BD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E126BD" w:rsidRPr="00AA70C6">
        <w:rPr>
          <w:rFonts w:ascii="Times New Roman" w:hAnsi="Times New Roman"/>
          <w:color w:val="000000"/>
          <w:sz w:val="28"/>
          <w:szCs w:val="28"/>
        </w:rPr>
        <w:t>/ Саратовское областное отделение общественной организации «Педагогическое общество России». – Саратов: Сарат. обл. отделение общественной организации «Педагогическое общество России». – 2015. – 285 с.</w:t>
      </w:r>
    </w:p>
    <w:p w:rsidR="0072670F" w:rsidRDefault="0072670F" w:rsidP="00F303D1">
      <w:pPr>
        <w:pStyle w:val="af1"/>
        <w:spacing w:line="276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4</w:t>
      </w:r>
      <w:r w:rsidR="00E126BD" w:rsidRPr="00AA70C6">
        <w:rPr>
          <w:rFonts w:ascii="Times New Roman" w:hAnsi="Times New Roman"/>
          <w:color w:val="000000"/>
          <w:sz w:val="28"/>
          <w:szCs w:val="28"/>
        </w:rPr>
        <w:t xml:space="preserve">) </w:t>
      </w:r>
      <w:r w:rsidRPr="00AA70C6">
        <w:rPr>
          <w:rFonts w:ascii="Times New Roman" w:hAnsi="Times New Roman"/>
          <w:color w:val="000000"/>
          <w:sz w:val="28"/>
          <w:szCs w:val="28"/>
        </w:rPr>
        <w:t xml:space="preserve">Гусева И.Н. </w:t>
      </w:r>
      <w:r>
        <w:rPr>
          <w:rFonts w:ascii="Times New Roman" w:hAnsi="Times New Roman"/>
          <w:color w:val="000000"/>
          <w:sz w:val="28"/>
          <w:szCs w:val="28"/>
        </w:rPr>
        <w:t xml:space="preserve">Музейная педагогика как форма развития творческого потенциала учащихся в современных условиях образования </w:t>
      </w:r>
      <w:r w:rsidR="00E126BD" w:rsidRPr="00AA70C6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6014CC">
        <w:rPr>
          <w:rFonts w:ascii="Times New Roman" w:eastAsia="Times New Roman" w:hAnsi="Times New Roman" w:cs="Times New Roman"/>
          <w:sz w:val="28"/>
          <w:szCs w:val="28"/>
        </w:rPr>
        <w:t xml:space="preserve">URL: </w:t>
      </w:r>
      <w:hyperlink r:id="rId47" w:history="1">
        <w:r w:rsidRPr="0072670F">
          <w:rPr>
            <w:rStyle w:val="af"/>
            <w:rFonts w:ascii="Times New Roman" w:hAnsi="Times New Roman" w:cs="Times New Roman"/>
            <w:sz w:val="28"/>
            <w:szCs w:val="28"/>
          </w:rPr>
          <w:t>https://wiki.soiro.ru/images/Гусева_И_Н_Музейная_педагогика.pdf</w:t>
        </w:r>
      </w:hyperlink>
      <w:r>
        <w:rPr>
          <w:rStyle w:val="af"/>
          <w:rFonts w:ascii="Times New Roman" w:hAnsi="Times New Roman" w:cs="Times New Roman"/>
          <w:sz w:val="28"/>
          <w:szCs w:val="28"/>
        </w:rPr>
        <w:t xml:space="preserve"> </w:t>
      </w:r>
      <w:r w:rsidRPr="0072670F">
        <w:rPr>
          <w:rStyle w:val="af"/>
          <w:rFonts w:ascii="Times New Roman" w:hAnsi="Times New Roman" w:cs="Times New Roman"/>
          <w:color w:val="auto"/>
          <w:sz w:val="28"/>
          <w:szCs w:val="28"/>
          <w:u w:val="none"/>
        </w:rPr>
        <w:t>(дата обращения 29.11.2021)</w:t>
      </w:r>
    </w:p>
    <w:p w:rsidR="00E126BD" w:rsidRPr="00AA70C6" w:rsidRDefault="0072670F" w:rsidP="00F303D1">
      <w:pPr>
        <w:pStyle w:val="af1"/>
        <w:spacing w:line="276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5) </w:t>
      </w:r>
      <w:r w:rsidR="00E126BD" w:rsidRPr="00AA70C6">
        <w:rPr>
          <w:rFonts w:ascii="Times New Roman" w:hAnsi="Times New Roman"/>
          <w:color w:val="000000"/>
          <w:sz w:val="28"/>
          <w:szCs w:val="28"/>
        </w:rPr>
        <w:t>Гусева И.Н. Формирование универсальных учебных действий посредством занятий туризмом // Столкновение цивилизаций и амбивалентный человек / Под редакцией проф., д.ф.н. М.О. Орлова. – Саратов: ИЦ «Наука», 2016. – 181 с.</w:t>
      </w:r>
    </w:p>
    <w:p w:rsidR="00E126BD" w:rsidRDefault="0072670F" w:rsidP="00F303D1">
      <w:pPr>
        <w:pStyle w:val="af1"/>
        <w:spacing w:line="276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6</w:t>
      </w:r>
      <w:r w:rsidR="00E126BD" w:rsidRPr="00AA70C6">
        <w:rPr>
          <w:rFonts w:ascii="Times New Roman" w:hAnsi="Times New Roman"/>
          <w:color w:val="000000"/>
          <w:sz w:val="28"/>
          <w:szCs w:val="28"/>
        </w:rPr>
        <w:t>) Гусева И.Н. Саратовская область: межнациональное единство – детерминанта межэтнического пространства // Педагогический опыт: сб. метод. Разработок. Вып.49: Находками делюсь с коллегами: / Саратовское областное отделение общественной организации «Педагогическое общество России». – Саратов: Сарат. обл. отделение общественной организации «Педагогическое общество России». – 2017. – 312 с.</w:t>
      </w:r>
    </w:p>
    <w:p w:rsidR="0072670F" w:rsidRDefault="0072670F" w:rsidP="00F303D1">
      <w:pPr>
        <w:pStyle w:val="af1"/>
        <w:spacing w:line="276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7) </w:t>
      </w:r>
      <w:r w:rsidRPr="00AA70C6">
        <w:rPr>
          <w:rFonts w:ascii="Times New Roman" w:hAnsi="Times New Roman"/>
          <w:color w:val="000000"/>
          <w:sz w:val="28"/>
          <w:szCs w:val="28"/>
        </w:rPr>
        <w:t>Гусева И.Н.</w:t>
      </w:r>
      <w:r>
        <w:rPr>
          <w:rFonts w:ascii="Times New Roman" w:hAnsi="Times New Roman"/>
          <w:color w:val="000000"/>
          <w:sz w:val="28"/>
          <w:szCs w:val="28"/>
        </w:rPr>
        <w:t xml:space="preserve"> Тайны известных географических названий //</w:t>
      </w:r>
      <w:r w:rsidRPr="0072670F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A70C6">
        <w:rPr>
          <w:rFonts w:ascii="Times New Roman" w:hAnsi="Times New Roman"/>
          <w:color w:val="000000"/>
          <w:sz w:val="28"/>
          <w:szCs w:val="28"/>
        </w:rPr>
        <w:t>Педагогический опыт: сб. метод. Разработок. Вып.</w:t>
      </w:r>
      <w:r>
        <w:rPr>
          <w:rFonts w:ascii="Times New Roman" w:hAnsi="Times New Roman"/>
          <w:color w:val="000000"/>
          <w:sz w:val="28"/>
          <w:szCs w:val="28"/>
        </w:rPr>
        <w:t>54</w:t>
      </w:r>
      <w:r w:rsidRPr="00AA70C6">
        <w:rPr>
          <w:rFonts w:ascii="Times New Roman" w:hAnsi="Times New Roman"/>
          <w:color w:val="000000"/>
          <w:sz w:val="28"/>
          <w:szCs w:val="28"/>
        </w:rPr>
        <w:t>: Находками делюсь с коллегами: / Саратовское областное отделение общественной организации «Педагогическое общество России». – Саратов: Сарат. обл. отделение общественной организации «Педагогическое общество России». – 201</w:t>
      </w:r>
      <w:r>
        <w:rPr>
          <w:rFonts w:ascii="Times New Roman" w:hAnsi="Times New Roman"/>
          <w:color w:val="000000"/>
          <w:sz w:val="28"/>
          <w:szCs w:val="28"/>
        </w:rPr>
        <w:t>9</w:t>
      </w:r>
      <w:r w:rsidRPr="00AA70C6">
        <w:rPr>
          <w:rFonts w:ascii="Times New Roman" w:hAnsi="Times New Roman"/>
          <w:color w:val="000000"/>
          <w:sz w:val="28"/>
          <w:szCs w:val="28"/>
        </w:rPr>
        <w:t>. – 3</w:t>
      </w:r>
      <w:r>
        <w:rPr>
          <w:rFonts w:ascii="Times New Roman" w:hAnsi="Times New Roman"/>
          <w:color w:val="000000"/>
          <w:sz w:val="28"/>
          <w:szCs w:val="28"/>
        </w:rPr>
        <w:t>02</w:t>
      </w:r>
      <w:r w:rsidRPr="00AA70C6">
        <w:rPr>
          <w:rFonts w:ascii="Times New Roman" w:hAnsi="Times New Roman"/>
          <w:color w:val="000000"/>
          <w:sz w:val="28"/>
          <w:szCs w:val="28"/>
        </w:rPr>
        <w:t xml:space="preserve"> с.</w:t>
      </w:r>
    </w:p>
    <w:p w:rsidR="00F303D1" w:rsidRPr="00AA70C6" w:rsidRDefault="00F303D1" w:rsidP="00F303D1">
      <w:pPr>
        <w:pStyle w:val="af1"/>
        <w:spacing w:line="276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lastRenderedPageBreak/>
        <w:t xml:space="preserve">8) </w:t>
      </w:r>
      <w:r w:rsidRPr="00AA70C6">
        <w:rPr>
          <w:rFonts w:ascii="Times New Roman" w:hAnsi="Times New Roman"/>
          <w:color w:val="000000"/>
          <w:sz w:val="28"/>
          <w:szCs w:val="28"/>
        </w:rPr>
        <w:t>Гусева И.Н.</w:t>
      </w:r>
      <w:r>
        <w:rPr>
          <w:rFonts w:ascii="Times New Roman" w:hAnsi="Times New Roman"/>
          <w:color w:val="000000"/>
          <w:sz w:val="28"/>
          <w:szCs w:val="28"/>
        </w:rPr>
        <w:t xml:space="preserve"> Духовно-нравственное воспитание как одна из главных задач современной образовательной системы //</w:t>
      </w:r>
      <w:r w:rsidRPr="0072670F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AA70C6">
        <w:rPr>
          <w:rFonts w:ascii="Times New Roman" w:hAnsi="Times New Roman"/>
          <w:color w:val="000000"/>
          <w:sz w:val="28"/>
          <w:szCs w:val="28"/>
        </w:rPr>
        <w:t>Педагогический опыт: сб. метод. Разработок. Вып.</w:t>
      </w:r>
      <w:r>
        <w:rPr>
          <w:rFonts w:ascii="Times New Roman" w:hAnsi="Times New Roman"/>
          <w:color w:val="000000"/>
          <w:sz w:val="28"/>
          <w:szCs w:val="28"/>
        </w:rPr>
        <w:t>57</w:t>
      </w:r>
      <w:r w:rsidRPr="00AA70C6">
        <w:rPr>
          <w:rFonts w:ascii="Times New Roman" w:hAnsi="Times New Roman"/>
          <w:color w:val="000000"/>
          <w:sz w:val="28"/>
          <w:szCs w:val="28"/>
        </w:rPr>
        <w:t>: Находками делюсь с коллегами: / Саратовское областное отделение общественной организации «Педагогическое общество России». – Саратов: Сарат. обл. отделение общественной организации «Педагогическое общество России». – 20</w:t>
      </w:r>
      <w:r>
        <w:rPr>
          <w:rFonts w:ascii="Times New Roman" w:hAnsi="Times New Roman"/>
          <w:color w:val="000000"/>
          <w:sz w:val="28"/>
          <w:szCs w:val="28"/>
        </w:rPr>
        <w:t>21</w:t>
      </w:r>
      <w:r w:rsidRPr="00AA70C6">
        <w:rPr>
          <w:rFonts w:ascii="Times New Roman" w:hAnsi="Times New Roman"/>
          <w:color w:val="000000"/>
          <w:sz w:val="28"/>
          <w:szCs w:val="28"/>
        </w:rPr>
        <w:t>. – 3</w:t>
      </w:r>
      <w:r>
        <w:rPr>
          <w:rFonts w:ascii="Times New Roman" w:hAnsi="Times New Roman"/>
          <w:color w:val="000000"/>
          <w:sz w:val="28"/>
          <w:szCs w:val="28"/>
        </w:rPr>
        <w:t>02 с.</w:t>
      </w:r>
    </w:p>
    <w:p w:rsidR="00F303D1" w:rsidRDefault="00F303D1" w:rsidP="00F303D1">
      <w:pPr>
        <w:pStyle w:val="af1"/>
        <w:spacing w:line="276" w:lineRule="auto"/>
        <w:ind w:firstLine="709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BE106F" w:rsidRPr="00C8493B" w:rsidRDefault="00F303D1" w:rsidP="00C8493B">
      <w:pPr>
        <w:pStyle w:val="af1"/>
        <w:spacing w:line="276" w:lineRule="auto"/>
        <w:ind w:firstLine="709"/>
        <w:jc w:val="both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t xml:space="preserve">5) </w:t>
      </w:r>
      <w:r w:rsidRPr="0072670F">
        <w:rPr>
          <w:rFonts w:ascii="Times New Roman" w:hAnsi="Times New Roman"/>
          <w:b/>
          <w:color w:val="000000"/>
          <w:sz w:val="28"/>
          <w:szCs w:val="28"/>
        </w:rPr>
        <w:t xml:space="preserve">Публикации </w:t>
      </w:r>
      <w:r>
        <w:rPr>
          <w:rFonts w:ascii="Times New Roman" w:hAnsi="Times New Roman"/>
          <w:b/>
          <w:color w:val="000000"/>
          <w:sz w:val="28"/>
          <w:szCs w:val="28"/>
        </w:rPr>
        <w:t>обучающихся:</w:t>
      </w:r>
    </w:p>
    <w:p w:rsidR="00BE106F" w:rsidRPr="00C8493B" w:rsidRDefault="00C8493B" w:rsidP="00C8493B">
      <w:pPr>
        <w:pStyle w:val="aa"/>
        <w:spacing w:line="276" w:lineRule="auto"/>
        <w:ind w:left="0" w:firstLine="709"/>
        <w:jc w:val="both"/>
        <w:rPr>
          <w:szCs w:val="28"/>
        </w:rPr>
      </w:pPr>
      <w:r>
        <w:rPr>
          <w:szCs w:val="28"/>
        </w:rPr>
        <w:t xml:space="preserve">1) </w:t>
      </w:r>
      <w:r w:rsidR="00BE106F" w:rsidRPr="00C8493B">
        <w:rPr>
          <w:szCs w:val="28"/>
        </w:rPr>
        <w:t xml:space="preserve">Гурченко Д., Гурченко Е. Россия – Франция: Саратовский край на стыке истории </w:t>
      </w:r>
      <w:r>
        <w:rPr>
          <w:szCs w:val="28"/>
        </w:rPr>
        <w:t xml:space="preserve">// </w:t>
      </w:r>
      <w:bookmarkStart w:id="1" w:name="_Hlk91329868"/>
      <w:r w:rsidRPr="00C8493B">
        <w:rPr>
          <w:szCs w:val="28"/>
        </w:rPr>
        <w:t>Памятники истории, культуры и архитектуры г. Саратова</w:t>
      </w:r>
      <w:r>
        <w:rPr>
          <w:szCs w:val="28"/>
        </w:rPr>
        <w:t xml:space="preserve">: </w:t>
      </w:r>
      <w:r w:rsidRPr="00C8493B">
        <w:rPr>
          <w:szCs w:val="28"/>
        </w:rPr>
        <w:t xml:space="preserve"> </w:t>
      </w:r>
      <w:r w:rsidR="00BE106F" w:rsidRPr="00C8493B">
        <w:rPr>
          <w:szCs w:val="28"/>
        </w:rPr>
        <w:t>материал</w:t>
      </w:r>
      <w:r>
        <w:rPr>
          <w:szCs w:val="28"/>
        </w:rPr>
        <w:t xml:space="preserve">ы </w:t>
      </w:r>
      <w:r w:rsidR="00BE106F" w:rsidRPr="00C8493B">
        <w:rPr>
          <w:szCs w:val="28"/>
          <w:lang w:val="en-US"/>
        </w:rPr>
        <w:t>VI</w:t>
      </w:r>
      <w:r w:rsidR="00BE106F" w:rsidRPr="00C8493B">
        <w:rPr>
          <w:szCs w:val="28"/>
        </w:rPr>
        <w:t xml:space="preserve"> городской </w:t>
      </w:r>
      <w:r>
        <w:rPr>
          <w:szCs w:val="28"/>
        </w:rPr>
        <w:t xml:space="preserve">научно-практической конференции (Саратов, 4 марта 2017 г.) / под ред. Д. А. Андреева, А. А. Конопленко. Саратов: ИЦ «Наука», МУК «Культурный центр имени П. А. Столыпина, 2017 г. – 250 с. </w:t>
      </w:r>
      <w:bookmarkEnd w:id="1"/>
    </w:p>
    <w:p w:rsidR="00BE106F" w:rsidRPr="00C8493B" w:rsidRDefault="00C8493B" w:rsidP="00C8493B">
      <w:pPr>
        <w:pStyle w:val="aa"/>
        <w:spacing w:line="276" w:lineRule="auto"/>
        <w:ind w:left="0" w:firstLine="709"/>
        <w:jc w:val="both"/>
        <w:rPr>
          <w:szCs w:val="28"/>
        </w:rPr>
      </w:pPr>
      <w:r>
        <w:rPr>
          <w:szCs w:val="28"/>
        </w:rPr>
        <w:t xml:space="preserve">2) </w:t>
      </w:r>
      <w:r w:rsidR="00BE106F" w:rsidRPr="00C8493B">
        <w:rPr>
          <w:szCs w:val="28"/>
        </w:rPr>
        <w:t xml:space="preserve">Коплевацкая Е. Пароход-церковь или храм на воде? </w:t>
      </w:r>
      <w:r>
        <w:rPr>
          <w:szCs w:val="28"/>
        </w:rPr>
        <w:t xml:space="preserve">// </w:t>
      </w:r>
      <w:r w:rsidRPr="00C8493B">
        <w:rPr>
          <w:szCs w:val="28"/>
        </w:rPr>
        <w:t>Памятники истории, культуры и архитектуры г. Саратова</w:t>
      </w:r>
      <w:r>
        <w:rPr>
          <w:szCs w:val="28"/>
        </w:rPr>
        <w:t xml:space="preserve">: </w:t>
      </w:r>
      <w:r w:rsidRPr="00C8493B">
        <w:rPr>
          <w:szCs w:val="28"/>
        </w:rPr>
        <w:t xml:space="preserve"> материал</w:t>
      </w:r>
      <w:r>
        <w:rPr>
          <w:szCs w:val="28"/>
        </w:rPr>
        <w:t xml:space="preserve">ы </w:t>
      </w:r>
      <w:r w:rsidRPr="00C8493B">
        <w:rPr>
          <w:szCs w:val="28"/>
          <w:lang w:val="en-US"/>
        </w:rPr>
        <w:t>VI</w:t>
      </w:r>
      <w:r w:rsidRPr="00C8493B">
        <w:rPr>
          <w:szCs w:val="28"/>
        </w:rPr>
        <w:t xml:space="preserve"> городской </w:t>
      </w:r>
      <w:r>
        <w:rPr>
          <w:szCs w:val="28"/>
        </w:rPr>
        <w:t>научно-практической конференции (Саратов, 4 марта 2017 г.) / под ред. Д. А. Андреева, А. А. Конопленко. Саратов: ИЦ «Наука», МУК «Культурный центр имени П. А. Столыпина, 2017 г. – 250 с.</w:t>
      </w:r>
    </w:p>
    <w:p w:rsidR="00BE106F" w:rsidRPr="00C8493B" w:rsidRDefault="00C8493B" w:rsidP="00C8493B">
      <w:pPr>
        <w:pStyle w:val="aa"/>
        <w:spacing w:line="276" w:lineRule="auto"/>
        <w:ind w:left="0" w:firstLine="709"/>
        <w:jc w:val="both"/>
        <w:rPr>
          <w:szCs w:val="28"/>
        </w:rPr>
      </w:pPr>
      <w:r>
        <w:rPr>
          <w:szCs w:val="28"/>
        </w:rPr>
        <w:t xml:space="preserve">3) </w:t>
      </w:r>
      <w:r w:rsidR="00BE106F" w:rsidRPr="00C8493B">
        <w:rPr>
          <w:szCs w:val="28"/>
        </w:rPr>
        <w:t>Коплевацкая Е. Пароход-церковь или храм на воде? // «Саратовская панорама»</w:t>
      </w:r>
      <w:r w:rsidRPr="00C8493B">
        <w:rPr>
          <w:szCs w:val="28"/>
        </w:rPr>
        <w:t xml:space="preserve">, </w:t>
      </w:r>
      <w:r w:rsidR="008159E0">
        <w:rPr>
          <w:szCs w:val="28"/>
        </w:rPr>
        <w:t xml:space="preserve">№ 17 от 3 мая </w:t>
      </w:r>
      <w:r w:rsidRPr="00C8493B">
        <w:rPr>
          <w:szCs w:val="28"/>
        </w:rPr>
        <w:t>2017</w:t>
      </w:r>
      <w:r w:rsidR="008159E0">
        <w:rPr>
          <w:szCs w:val="28"/>
        </w:rPr>
        <w:t xml:space="preserve"> года</w:t>
      </w:r>
      <w:r w:rsidRPr="00C8493B">
        <w:rPr>
          <w:szCs w:val="28"/>
        </w:rPr>
        <w:t>.</w:t>
      </w:r>
      <w:r w:rsidR="008159E0">
        <w:rPr>
          <w:szCs w:val="28"/>
        </w:rPr>
        <w:t xml:space="preserve"> – С. 10; № 19 от 17 мая 2017 года – С. 6.</w:t>
      </w:r>
    </w:p>
    <w:p w:rsidR="00BE106F" w:rsidRPr="00C8493B" w:rsidRDefault="00C8493B" w:rsidP="00C8493B">
      <w:pPr>
        <w:pStyle w:val="aa"/>
        <w:spacing w:line="276" w:lineRule="auto"/>
        <w:ind w:left="0" w:firstLine="709"/>
        <w:jc w:val="both"/>
        <w:rPr>
          <w:szCs w:val="28"/>
        </w:rPr>
      </w:pPr>
      <w:r>
        <w:rPr>
          <w:szCs w:val="28"/>
        </w:rPr>
        <w:t xml:space="preserve">4) </w:t>
      </w:r>
      <w:r w:rsidR="00BE106F" w:rsidRPr="00C8493B">
        <w:rPr>
          <w:szCs w:val="28"/>
        </w:rPr>
        <w:t xml:space="preserve">Мурзагалиева Т. Мучные короли Саратова. </w:t>
      </w:r>
      <w:r>
        <w:rPr>
          <w:szCs w:val="28"/>
        </w:rPr>
        <w:t xml:space="preserve">// </w:t>
      </w:r>
      <w:r w:rsidRPr="00C8493B">
        <w:rPr>
          <w:szCs w:val="28"/>
        </w:rPr>
        <w:t>Памятники истории, культуры и архитектуры г. Саратова</w:t>
      </w:r>
      <w:r>
        <w:rPr>
          <w:szCs w:val="28"/>
        </w:rPr>
        <w:t xml:space="preserve">: </w:t>
      </w:r>
      <w:r w:rsidRPr="00C8493B">
        <w:rPr>
          <w:szCs w:val="28"/>
        </w:rPr>
        <w:t xml:space="preserve"> материал</w:t>
      </w:r>
      <w:r>
        <w:rPr>
          <w:szCs w:val="28"/>
        </w:rPr>
        <w:t xml:space="preserve">ы </w:t>
      </w:r>
      <w:r w:rsidRPr="00C8493B">
        <w:rPr>
          <w:szCs w:val="28"/>
          <w:lang w:val="en-US"/>
        </w:rPr>
        <w:t>VI</w:t>
      </w:r>
      <w:r w:rsidRPr="00C8493B">
        <w:rPr>
          <w:szCs w:val="28"/>
        </w:rPr>
        <w:t xml:space="preserve"> городской </w:t>
      </w:r>
      <w:r>
        <w:rPr>
          <w:szCs w:val="28"/>
        </w:rPr>
        <w:t>научно-практической конференции (Саратов, 4 марта 2017 г.) / под ред. Д. А. Андреева, А. А. Конопленко. Саратов: ИЦ «Наука», МУК «Культурный центр имени П. А. Столыпина, 2017 г. – 250 с.</w:t>
      </w:r>
    </w:p>
    <w:p w:rsidR="00C8493B" w:rsidRPr="00C8493B" w:rsidRDefault="00C8493B" w:rsidP="00C8493B">
      <w:pPr>
        <w:pStyle w:val="aa"/>
        <w:spacing w:line="276" w:lineRule="auto"/>
        <w:ind w:left="0" w:firstLine="709"/>
        <w:jc w:val="both"/>
        <w:rPr>
          <w:szCs w:val="28"/>
        </w:rPr>
      </w:pPr>
      <w:r>
        <w:rPr>
          <w:szCs w:val="28"/>
        </w:rPr>
        <w:t xml:space="preserve">5) </w:t>
      </w:r>
      <w:r w:rsidRPr="00C8493B">
        <w:rPr>
          <w:szCs w:val="28"/>
        </w:rPr>
        <w:t xml:space="preserve">Мурзагалиева Т. Мучные короли Саратова: семья Шмидт // «Саратовская панорама», </w:t>
      </w:r>
      <w:r w:rsidR="008159E0">
        <w:rPr>
          <w:szCs w:val="28"/>
        </w:rPr>
        <w:t xml:space="preserve">№ 26 от 5 июля </w:t>
      </w:r>
      <w:r w:rsidRPr="00C8493B">
        <w:rPr>
          <w:szCs w:val="28"/>
        </w:rPr>
        <w:t>2017</w:t>
      </w:r>
      <w:r w:rsidR="008159E0">
        <w:rPr>
          <w:szCs w:val="28"/>
        </w:rPr>
        <w:t xml:space="preserve"> года</w:t>
      </w:r>
      <w:r w:rsidRPr="00C8493B">
        <w:rPr>
          <w:szCs w:val="28"/>
        </w:rPr>
        <w:t>.</w:t>
      </w:r>
      <w:r w:rsidR="008159E0">
        <w:rPr>
          <w:szCs w:val="28"/>
        </w:rPr>
        <w:t xml:space="preserve"> – С. 22; № 27 от 12 июля 2017 г. – С.22.</w:t>
      </w:r>
    </w:p>
    <w:p w:rsidR="00BE106F" w:rsidRDefault="00C8493B" w:rsidP="00C8493B">
      <w:pPr>
        <w:pStyle w:val="aa"/>
        <w:spacing w:line="276" w:lineRule="auto"/>
        <w:ind w:left="0" w:firstLine="709"/>
        <w:jc w:val="both"/>
        <w:rPr>
          <w:szCs w:val="28"/>
        </w:rPr>
      </w:pPr>
      <w:r>
        <w:rPr>
          <w:szCs w:val="28"/>
        </w:rPr>
        <w:t xml:space="preserve">6) </w:t>
      </w:r>
      <w:r w:rsidR="00BE106F" w:rsidRPr="00C8493B">
        <w:rPr>
          <w:szCs w:val="28"/>
        </w:rPr>
        <w:t xml:space="preserve">Пантелеева Д., Фокин Б. Шедевры архитектуры Саратова: гордость и боль города </w:t>
      </w:r>
      <w:r>
        <w:rPr>
          <w:szCs w:val="28"/>
        </w:rPr>
        <w:t xml:space="preserve">// </w:t>
      </w:r>
      <w:r w:rsidRPr="00C8493B">
        <w:rPr>
          <w:szCs w:val="28"/>
        </w:rPr>
        <w:t>Памятники истории, культуры и архитектуры г. Саратова</w:t>
      </w:r>
      <w:r>
        <w:rPr>
          <w:szCs w:val="28"/>
        </w:rPr>
        <w:t xml:space="preserve">: </w:t>
      </w:r>
      <w:r w:rsidRPr="00C8493B">
        <w:rPr>
          <w:szCs w:val="28"/>
        </w:rPr>
        <w:t xml:space="preserve"> материал</w:t>
      </w:r>
      <w:r>
        <w:rPr>
          <w:szCs w:val="28"/>
        </w:rPr>
        <w:t xml:space="preserve">ы </w:t>
      </w:r>
      <w:r w:rsidRPr="00C8493B">
        <w:rPr>
          <w:szCs w:val="28"/>
          <w:lang w:val="en-US"/>
        </w:rPr>
        <w:t>VI</w:t>
      </w:r>
      <w:r w:rsidRPr="00C8493B">
        <w:rPr>
          <w:szCs w:val="28"/>
        </w:rPr>
        <w:t xml:space="preserve"> городской </w:t>
      </w:r>
      <w:r>
        <w:rPr>
          <w:szCs w:val="28"/>
        </w:rPr>
        <w:t>научно-практической конференции (Саратов, 4 марта 2017 г.) / под ред. Д. А. Андреева, А. А. Конопленко. Саратов: ИЦ «Наука», МУК «Культурный центр имени П. А. Столыпина, 2017 г. – 250 с.</w:t>
      </w:r>
    </w:p>
    <w:p w:rsidR="00C8493B" w:rsidRDefault="00C8493B" w:rsidP="00C8493B">
      <w:pPr>
        <w:pStyle w:val="aa"/>
        <w:spacing w:line="276" w:lineRule="auto"/>
        <w:ind w:left="0" w:firstLine="709"/>
        <w:jc w:val="both"/>
        <w:rPr>
          <w:szCs w:val="28"/>
        </w:rPr>
      </w:pPr>
      <w:r>
        <w:rPr>
          <w:bCs/>
          <w:szCs w:val="28"/>
        </w:rPr>
        <w:t>7) Жулидова А. История моей семьи – часть общей истории России: семейные реликвии //</w:t>
      </w:r>
      <w:r w:rsidRPr="00C8493B">
        <w:rPr>
          <w:szCs w:val="28"/>
        </w:rPr>
        <w:t xml:space="preserve"> Памятники истории, культуры и архитектуры г. Саратова</w:t>
      </w:r>
      <w:r>
        <w:rPr>
          <w:szCs w:val="28"/>
        </w:rPr>
        <w:t xml:space="preserve">: </w:t>
      </w:r>
      <w:r w:rsidRPr="00C8493B">
        <w:rPr>
          <w:szCs w:val="28"/>
        </w:rPr>
        <w:t xml:space="preserve"> материал</w:t>
      </w:r>
      <w:r>
        <w:rPr>
          <w:szCs w:val="28"/>
        </w:rPr>
        <w:t xml:space="preserve">ы </w:t>
      </w:r>
      <w:r w:rsidRPr="00C8493B">
        <w:rPr>
          <w:szCs w:val="28"/>
          <w:lang w:val="en-US"/>
        </w:rPr>
        <w:t>VI</w:t>
      </w:r>
      <w:r w:rsidR="008159E0">
        <w:rPr>
          <w:szCs w:val="28"/>
          <w:lang w:val="en-US"/>
        </w:rPr>
        <w:t>II</w:t>
      </w:r>
      <w:r w:rsidRPr="00C8493B">
        <w:rPr>
          <w:szCs w:val="28"/>
        </w:rPr>
        <w:t xml:space="preserve"> городской </w:t>
      </w:r>
      <w:r>
        <w:rPr>
          <w:szCs w:val="28"/>
        </w:rPr>
        <w:t xml:space="preserve">научно-практической конференции (Саратов, </w:t>
      </w:r>
      <w:r w:rsidR="008159E0">
        <w:rPr>
          <w:szCs w:val="28"/>
        </w:rPr>
        <w:t>16 апреля</w:t>
      </w:r>
      <w:r>
        <w:rPr>
          <w:szCs w:val="28"/>
        </w:rPr>
        <w:t xml:space="preserve"> 201</w:t>
      </w:r>
      <w:r w:rsidR="008159E0">
        <w:rPr>
          <w:szCs w:val="28"/>
        </w:rPr>
        <w:t>9</w:t>
      </w:r>
      <w:r>
        <w:rPr>
          <w:szCs w:val="28"/>
        </w:rPr>
        <w:t xml:space="preserve"> г.) / под ред. </w:t>
      </w:r>
      <w:r w:rsidR="008159E0">
        <w:rPr>
          <w:szCs w:val="28"/>
        </w:rPr>
        <w:t xml:space="preserve">А. К. Григорьева. </w:t>
      </w:r>
      <w:r>
        <w:rPr>
          <w:szCs w:val="28"/>
        </w:rPr>
        <w:t xml:space="preserve">Саратов: </w:t>
      </w:r>
      <w:r w:rsidR="008159E0">
        <w:rPr>
          <w:szCs w:val="28"/>
        </w:rPr>
        <w:t xml:space="preserve">Амирит, </w:t>
      </w:r>
      <w:r>
        <w:rPr>
          <w:szCs w:val="28"/>
        </w:rPr>
        <w:t>201</w:t>
      </w:r>
      <w:r w:rsidR="008159E0">
        <w:rPr>
          <w:szCs w:val="28"/>
        </w:rPr>
        <w:t>9</w:t>
      </w:r>
      <w:r>
        <w:rPr>
          <w:szCs w:val="28"/>
        </w:rPr>
        <w:t xml:space="preserve"> г. – </w:t>
      </w:r>
      <w:r w:rsidR="008159E0">
        <w:rPr>
          <w:szCs w:val="28"/>
        </w:rPr>
        <w:t>182</w:t>
      </w:r>
      <w:r>
        <w:rPr>
          <w:szCs w:val="28"/>
        </w:rPr>
        <w:t xml:space="preserve"> с.</w:t>
      </w:r>
    </w:p>
    <w:p w:rsidR="008159E0" w:rsidRDefault="008159E0" w:rsidP="008159E0">
      <w:pPr>
        <w:pStyle w:val="aa"/>
        <w:spacing w:line="276" w:lineRule="auto"/>
        <w:ind w:left="0" w:firstLine="709"/>
        <w:jc w:val="both"/>
        <w:rPr>
          <w:szCs w:val="28"/>
        </w:rPr>
      </w:pPr>
      <w:r>
        <w:rPr>
          <w:bCs/>
          <w:szCs w:val="28"/>
        </w:rPr>
        <w:t xml:space="preserve">8) Радякина П. История одной улицы – часть общей истории города // </w:t>
      </w:r>
      <w:r w:rsidRPr="00C8493B">
        <w:rPr>
          <w:szCs w:val="28"/>
        </w:rPr>
        <w:t>Памятники истории, культуры и архитектуры г. Саратова</w:t>
      </w:r>
      <w:r>
        <w:rPr>
          <w:szCs w:val="28"/>
        </w:rPr>
        <w:t xml:space="preserve">: </w:t>
      </w:r>
      <w:r w:rsidRPr="00C8493B">
        <w:rPr>
          <w:szCs w:val="28"/>
        </w:rPr>
        <w:t xml:space="preserve"> материал</w:t>
      </w:r>
      <w:r>
        <w:rPr>
          <w:szCs w:val="28"/>
        </w:rPr>
        <w:t xml:space="preserve">ы </w:t>
      </w:r>
      <w:r w:rsidRPr="00C8493B">
        <w:rPr>
          <w:szCs w:val="28"/>
          <w:lang w:val="en-US"/>
        </w:rPr>
        <w:t>VI</w:t>
      </w:r>
      <w:r>
        <w:rPr>
          <w:szCs w:val="28"/>
          <w:lang w:val="en-US"/>
        </w:rPr>
        <w:t>II</w:t>
      </w:r>
      <w:r w:rsidRPr="00C8493B">
        <w:rPr>
          <w:szCs w:val="28"/>
        </w:rPr>
        <w:t xml:space="preserve"> </w:t>
      </w:r>
      <w:r w:rsidRPr="00C8493B">
        <w:rPr>
          <w:szCs w:val="28"/>
        </w:rPr>
        <w:lastRenderedPageBreak/>
        <w:t xml:space="preserve">городской </w:t>
      </w:r>
      <w:r>
        <w:rPr>
          <w:szCs w:val="28"/>
        </w:rPr>
        <w:t>научно-практической конференции (Саратов, 16 апреля 2019 г.) / под ред. А. К. Григорьева. Саратов: Амирит, 2019 г. – 182 с.</w:t>
      </w:r>
    </w:p>
    <w:p w:rsidR="008159E0" w:rsidRDefault="008159E0" w:rsidP="00C8493B">
      <w:pPr>
        <w:pStyle w:val="aa"/>
        <w:spacing w:line="276" w:lineRule="auto"/>
        <w:ind w:left="0" w:firstLine="709"/>
        <w:jc w:val="both"/>
        <w:rPr>
          <w:bCs/>
          <w:szCs w:val="28"/>
        </w:rPr>
      </w:pPr>
    </w:p>
    <w:p w:rsidR="00A67568" w:rsidRDefault="00A67568" w:rsidP="00C8493B">
      <w:pPr>
        <w:pStyle w:val="aa"/>
        <w:spacing w:line="276" w:lineRule="auto"/>
        <w:ind w:left="0" w:firstLine="709"/>
        <w:jc w:val="both"/>
        <w:rPr>
          <w:bCs/>
          <w:szCs w:val="28"/>
        </w:rPr>
      </w:pPr>
    </w:p>
    <w:p w:rsidR="00A67568" w:rsidRDefault="00A67568" w:rsidP="00A67568">
      <w:pPr>
        <w:pStyle w:val="aa"/>
        <w:spacing w:line="276" w:lineRule="auto"/>
        <w:ind w:left="0"/>
        <w:jc w:val="center"/>
        <w:rPr>
          <w:bCs/>
          <w:szCs w:val="28"/>
        </w:rPr>
      </w:pPr>
    </w:p>
    <w:p w:rsidR="00A67568" w:rsidRDefault="00A67568" w:rsidP="00A67568">
      <w:pPr>
        <w:pStyle w:val="aa"/>
        <w:spacing w:line="276" w:lineRule="auto"/>
        <w:ind w:left="0"/>
        <w:jc w:val="center"/>
        <w:rPr>
          <w:bCs/>
          <w:szCs w:val="28"/>
        </w:rPr>
      </w:pPr>
    </w:p>
    <w:p w:rsidR="00A67568" w:rsidRPr="00C8493B" w:rsidRDefault="00A67568" w:rsidP="00A67568">
      <w:pPr>
        <w:pStyle w:val="aa"/>
        <w:spacing w:line="276" w:lineRule="auto"/>
        <w:ind w:left="0"/>
        <w:jc w:val="center"/>
        <w:rPr>
          <w:bCs/>
          <w:szCs w:val="28"/>
        </w:rPr>
      </w:pPr>
    </w:p>
    <w:sectPr w:rsidR="00A67568" w:rsidRPr="00C8493B" w:rsidSect="00A67568">
      <w:footerReference w:type="default" r:id="rId48"/>
      <w:pgSz w:w="11906" w:h="16838"/>
      <w:pgMar w:top="1134" w:right="1134" w:bottom="1134" w:left="1134" w:header="708" w:footer="708" w:gutter="0"/>
      <w:cols w:space="708"/>
      <w:titlePg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2097F" w:rsidRDefault="0062097F" w:rsidP="00C52F1E">
      <w:r>
        <w:separator/>
      </w:r>
    </w:p>
  </w:endnote>
  <w:endnote w:type="continuationSeparator" w:id="1">
    <w:p w:rsidR="0062097F" w:rsidRDefault="0062097F" w:rsidP="00C52F1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hilosopher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+mn-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4580313"/>
      <w:docPartObj>
        <w:docPartGallery w:val="Page Numbers (Bottom of Page)"/>
        <w:docPartUnique/>
      </w:docPartObj>
    </w:sdtPr>
    <w:sdtEndPr>
      <w:rPr>
        <w:sz w:val="24"/>
      </w:rPr>
    </w:sdtEndPr>
    <w:sdtContent>
      <w:p w:rsidR="00392926" w:rsidRPr="00C52F1E" w:rsidRDefault="006C0A82" w:rsidP="00C52F1E">
        <w:pPr>
          <w:pStyle w:val="a5"/>
          <w:jc w:val="center"/>
          <w:rPr>
            <w:sz w:val="24"/>
          </w:rPr>
        </w:pPr>
        <w:r w:rsidRPr="00C52F1E">
          <w:rPr>
            <w:sz w:val="24"/>
          </w:rPr>
          <w:fldChar w:fldCharType="begin"/>
        </w:r>
        <w:r w:rsidR="00392926" w:rsidRPr="00C52F1E">
          <w:rPr>
            <w:sz w:val="24"/>
          </w:rPr>
          <w:instrText xml:space="preserve"> PAGE   \* MERGEFORMAT </w:instrText>
        </w:r>
        <w:r w:rsidRPr="00C52F1E">
          <w:rPr>
            <w:sz w:val="24"/>
          </w:rPr>
          <w:fldChar w:fldCharType="separate"/>
        </w:r>
        <w:r w:rsidR="00272485">
          <w:rPr>
            <w:noProof/>
            <w:sz w:val="24"/>
          </w:rPr>
          <w:t>3</w:t>
        </w:r>
        <w:r w:rsidRPr="00C52F1E">
          <w:rPr>
            <w:sz w:val="24"/>
          </w:rPr>
          <w:fldChar w:fldCharType="end"/>
        </w:r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2097F" w:rsidRDefault="0062097F" w:rsidP="00C52F1E">
      <w:r>
        <w:separator/>
      </w:r>
    </w:p>
  </w:footnote>
  <w:footnote w:type="continuationSeparator" w:id="1">
    <w:p w:rsidR="0062097F" w:rsidRDefault="0062097F" w:rsidP="00C52F1E">
      <w:r>
        <w:continuationSeparator/>
      </w:r>
    </w:p>
  </w:footnote>
  <w:footnote w:id="2">
    <w:p w:rsidR="00304103" w:rsidRPr="00304103" w:rsidRDefault="00304103" w:rsidP="00304103">
      <w:pPr>
        <w:pStyle w:val="ac"/>
        <w:jc w:val="both"/>
        <w:rPr>
          <w:sz w:val="24"/>
          <w:szCs w:val="24"/>
        </w:rPr>
      </w:pPr>
      <w:r w:rsidRPr="00304103">
        <w:rPr>
          <w:rStyle w:val="ae"/>
          <w:sz w:val="24"/>
          <w:szCs w:val="24"/>
        </w:rPr>
        <w:footnoteRef/>
      </w:r>
      <w:r w:rsidRPr="00304103">
        <w:rPr>
          <w:sz w:val="24"/>
          <w:szCs w:val="24"/>
        </w:rPr>
        <w:t xml:space="preserve"> Приказ Министерства просвещения РФ от 31 мая 2021 г. № 287 «Об утверждении федерального государственного образовательного стандарта основного общего образования». – </w:t>
      </w:r>
      <w:r w:rsidRPr="00304103">
        <w:rPr>
          <w:sz w:val="24"/>
          <w:szCs w:val="24"/>
          <w:lang w:val="en-US"/>
        </w:rPr>
        <w:t>URL</w:t>
      </w:r>
      <w:r w:rsidRPr="00304103">
        <w:rPr>
          <w:sz w:val="24"/>
          <w:szCs w:val="24"/>
        </w:rPr>
        <w:t>: https://www.garant.ru/products/ipo/prime/doc/401333920/</w:t>
      </w:r>
    </w:p>
  </w:footnote>
  <w:footnote w:id="3">
    <w:p w:rsidR="00392926" w:rsidRDefault="00392926" w:rsidP="00045421">
      <w:pPr>
        <w:pStyle w:val="ac"/>
        <w:jc w:val="both"/>
      </w:pPr>
      <w:r>
        <w:rPr>
          <w:rStyle w:val="ae"/>
        </w:rPr>
        <w:footnoteRef/>
      </w:r>
      <w:r>
        <w:t xml:space="preserve"> </w:t>
      </w:r>
      <w:r>
        <w:rPr>
          <w:rFonts w:eastAsia="Times New Roman"/>
          <w:sz w:val="24"/>
          <w:szCs w:val="24"/>
        </w:rPr>
        <w:t>Схема Д.</w:t>
      </w:r>
      <w:r w:rsidRPr="00C33E5F">
        <w:rPr>
          <w:rFonts w:eastAsia="Times New Roman"/>
          <w:sz w:val="24"/>
          <w:szCs w:val="24"/>
        </w:rPr>
        <w:t>С. Молчановой</w:t>
      </w:r>
      <w:r>
        <w:rPr>
          <w:rFonts w:eastAsia="Times New Roman"/>
          <w:sz w:val="24"/>
          <w:szCs w:val="24"/>
        </w:rPr>
        <w:t xml:space="preserve">. Открытый текст. Электронное периодическое издание.  </w:t>
      </w:r>
      <w:r w:rsidRPr="00946D09">
        <w:rPr>
          <w:rFonts w:eastAsia="Times New Roman"/>
          <w:sz w:val="24"/>
          <w:szCs w:val="24"/>
        </w:rPr>
        <w:t xml:space="preserve">Часть II. 6. Музейная педагогика | </w:t>
      </w:r>
      <w:r>
        <w:rPr>
          <w:rFonts w:eastAsia="Times New Roman"/>
          <w:sz w:val="24"/>
          <w:szCs w:val="24"/>
        </w:rPr>
        <w:t>О</w:t>
      </w:r>
      <w:r w:rsidRPr="00946D09">
        <w:rPr>
          <w:rFonts w:eastAsia="Times New Roman"/>
          <w:sz w:val="24"/>
          <w:szCs w:val="24"/>
        </w:rPr>
        <w:t>ткрытый текст</w:t>
      </w:r>
      <w:r>
        <w:rPr>
          <w:rFonts w:eastAsia="Times New Roman"/>
          <w:sz w:val="24"/>
          <w:szCs w:val="24"/>
        </w:rPr>
        <w:t>. –</w:t>
      </w:r>
      <w:r w:rsidRPr="00946D09">
        <w:rPr>
          <w:rFonts w:eastAsia="Times New Roman"/>
          <w:sz w:val="24"/>
          <w:szCs w:val="24"/>
        </w:rPr>
        <w:t xml:space="preserve"> </w:t>
      </w:r>
      <w:r>
        <w:rPr>
          <w:rFonts w:eastAsia="Times New Roman"/>
          <w:sz w:val="24"/>
          <w:szCs w:val="24"/>
        </w:rPr>
        <w:t xml:space="preserve">URL: </w:t>
      </w:r>
      <w:r w:rsidRPr="00045421">
        <w:rPr>
          <w:rFonts w:eastAsia="Times New Roman"/>
          <w:sz w:val="24"/>
          <w:szCs w:val="24"/>
        </w:rPr>
        <w:t xml:space="preserve">https://clck.ru/ZeA69 </w:t>
      </w:r>
    </w:p>
  </w:footnote>
  <w:footnote w:id="4">
    <w:p w:rsidR="00392926" w:rsidRDefault="00392926" w:rsidP="000C01F5">
      <w:pPr>
        <w:pStyle w:val="ac"/>
        <w:jc w:val="both"/>
      </w:pPr>
      <w:r>
        <w:rPr>
          <w:rStyle w:val="ae"/>
        </w:rPr>
        <w:footnoteRef/>
      </w:r>
      <w:r>
        <w:t xml:space="preserve"> </w:t>
      </w:r>
      <w:r>
        <w:rPr>
          <w:sz w:val="24"/>
          <w:szCs w:val="24"/>
        </w:rPr>
        <w:t>Здание я</w:t>
      </w:r>
      <w:r w:rsidRPr="0099544D">
        <w:rPr>
          <w:sz w:val="24"/>
          <w:szCs w:val="24"/>
        </w:rPr>
        <w:t>вляется объектом культурного наследия федерального значения согласно постановлению Совета Министров РСФСР от 04.12.1974</w:t>
      </w:r>
      <w:r>
        <w:rPr>
          <w:sz w:val="24"/>
          <w:szCs w:val="24"/>
        </w:rPr>
        <w:t xml:space="preserve"> г. № 624</w:t>
      </w:r>
    </w:p>
  </w:footnote>
  <w:footnote w:id="5">
    <w:p w:rsidR="00392926" w:rsidRPr="009E5076" w:rsidRDefault="00392926">
      <w:pPr>
        <w:pStyle w:val="ac"/>
        <w:rPr>
          <w:sz w:val="24"/>
          <w:szCs w:val="24"/>
        </w:rPr>
      </w:pPr>
      <w:r w:rsidRPr="009E5076">
        <w:rPr>
          <w:rStyle w:val="ae"/>
          <w:sz w:val="24"/>
          <w:szCs w:val="24"/>
        </w:rPr>
        <w:footnoteRef/>
      </w:r>
      <w:r w:rsidRPr="009E5076">
        <w:rPr>
          <w:sz w:val="24"/>
          <w:szCs w:val="24"/>
        </w:rPr>
        <w:t xml:space="preserve"> Реализуется с 1 сентября 2021 года</w:t>
      </w:r>
    </w:p>
  </w:footnote>
  <w:footnote w:id="6">
    <w:p w:rsidR="00392926" w:rsidRPr="00A67568" w:rsidRDefault="00392926" w:rsidP="00A67568">
      <w:pPr>
        <w:jc w:val="both"/>
        <w:rPr>
          <w:szCs w:val="28"/>
        </w:rPr>
      </w:pPr>
      <w:r>
        <w:rPr>
          <w:rStyle w:val="ae"/>
        </w:rPr>
        <w:footnoteRef/>
      </w:r>
      <w:r>
        <w:t xml:space="preserve"> </w:t>
      </w:r>
      <w:r w:rsidRPr="00946D09">
        <w:rPr>
          <w:sz w:val="24"/>
          <w:szCs w:val="24"/>
        </w:rPr>
        <w:t>Вардугин В. И. Хранители времени. Музеи Саратова и Саратовской области</w:t>
      </w:r>
      <w:r>
        <w:rPr>
          <w:rFonts w:eastAsia="Times New Roman"/>
          <w:sz w:val="24"/>
          <w:szCs w:val="24"/>
        </w:rPr>
        <w:t>. –</w:t>
      </w:r>
      <w:r w:rsidRPr="00946D09">
        <w:rPr>
          <w:rFonts w:eastAsia="Times New Roman"/>
          <w:sz w:val="24"/>
          <w:szCs w:val="24"/>
        </w:rPr>
        <w:t xml:space="preserve"> URL: </w:t>
      </w:r>
      <w:hyperlink r:id="rId1" w:history="1">
        <w:r w:rsidRPr="00946D09">
          <w:rPr>
            <w:rStyle w:val="af"/>
            <w:sz w:val="24"/>
            <w:szCs w:val="24"/>
          </w:rPr>
          <w:t>https://ru.calameo.com/read/001277039a098a1bcdc53</w:t>
        </w:r>
      </w:hyperlink>
      <w:r w:rsidRPr="00946D09">
        <w:rPr>
          <w:sz w:val="24"/>
          <w:szCs w:val="24"/>
        </w:rPr>
        <w:t xml:space="preserve"> </w:t>
      </w:r>
    </w:p>
  </w:footnote>
  <w:footnote w:id="7">
    <w:p w:rsidR="00392926" w:rsidRPr="00A67568" w:rsidRDefault="00392926" w:rsidP="00A67568">
      <w:pPr>
        <w:pStyle w:val="ac"/>
        <w:jc w:val="both"/>
        <w:rPr>
          <w:sz w:val="24"/>
          <w:szCs w:val="24"/>
        </w:rPr>
      </w:pPr>
      <w:r w:rsidRPr="00A67568">
        <w:rPr>
          <w:rStyle w:val="ae"/>
          <w:sz w:val="24"/>
          <w:szCs w:val="24"/>
        </w:rPr>
        <w:footnoteRef/>
      </w:r>
      <w:r w:rsidRPr="00A67568">
        <w:rPr>
          <w:sz w:val="24"/>
          <w:szCs w:val="24"/>
        </w:rPr>
        <w:t xml:space="preserve">Федеральный центр Детско-Юношеского Туризма и Краеведения. – </w:t>
      </w:r>
      <w:r w:rsidRPr="00A67568">
        <w:rPr>
          <w:sz w:val="24"/>
          <w:szCs w:val="24"/>
          <w:lang w:val="en-US"/>
        </w:rPr>
        <w:t>URL</w:t>
      </w:r>
      <w:r w:rsidRPr="00A67568">
        <w:rPr>
          <w:sz w:val="24"/>
          <w:szCs w:val="24"/>
        </w:rPr>
        <w:t xml:space="preserve">: </w:t>
      </w:r>
      <w:r w:rsidRPr="00A67568">
        <w:rPr>
          <w:sz w:val="24"/>
          <w:szCs w:val="24"/>
          <w:lang w:val="en-US"/>
        </w:rPr>
        <w:t>https</w:t>
      </w:r>
      <w:r w:rsidRPr="00A67568">
        <w:rPr>
          <w:sz w:val="24"/>
          <w:szCs w:val="24"/>
        </w:rPr>
        <w:t>://</w:t>
      </w:r>
      <w:r w:rsidRPr="00A67568">
        <w:rPr>
          <w:sz w:val="24"/>
          <w:szCs w:val="24"/>
          <w:lang w:val="en-US"/>
        </w:rPr>
        <w:t>fcdtk</w:t>
      </w:r>
      <w:r w:rsidRPr="00A67568">
        <w:rPr>
          <w:sz w:val="24"/>
          <w:szCs w:val="24"/>
        </w:rPr>
        <w:t>.</w:t>
      </w:r>
      <w:r w:rsidRPr="00A67568">
        <w:rPr>
          <w:sz w:val="24"/>
          <w:szCs w:val="24"/>
          <w:lang w:val="en-US"/>
        </w:rPr>
        <w:t>ru</w:t>
      </w:r>
      <w:r w:rsidRPr="00A67568">
        <w:rPr>
          <w:sz w:val="24"/>
          <w:szCs w:val="24"/>
        </w:rPr>
        <w:t>/</w:t>
      </w:r>
      <w:r w:rsidRPr="00A67568">
        <w:rPr>
          <w:sz w:val="24"/>
          <w:szCs w:val="24"/>
          <w:lang w:val="en-US"/>
        </w:rPr>
        <w:t>museum</w:t>
      </w:r>
      <w:r w:rsidRPr="00A67568">
        <w:rPr>
          <w:sz w:val="24"/>
          <w:szCs w:val="24"/>
        </w:rPr>
        <w:t>/1582693331763-</w:t>
      </w:r>
      <w:r w:rsidRPr="00A67568">
        <w:rPr>
          <w:sz w:val="24"/>
          <w:szCs w:val="24"/>
          <w:lang w:val="en-US"/>
        </w:rPr>
        <w:t>kraevedcheskij</w:t>
      </w:r>
      <w:r w:rsidRPr="00A67568">
        <w:rPr>
          <w:sz w:val="24"/>
          <w:szCs w:val="24"/>
        </w:rPr>
        <w:t>-</w:t>
      </w:r>
      <w:r w:rsidRPr="00A67568">
        <w:rPr>
          <w:sz w:val="24"/>
          <w:szCs w:val="24"/>
          <w:lang w:val="en-US"/>
        </w:rPr>
        <w:t>muzej</w:t>
      </w:r>
      <w:r w:rsidRPr="00A67568">
        <w:rPr>
          <w:sz w:val="24"/>
          <w:szCs w:val="24"/>
        </w:rPr>
        <w:t>-</w:t>
      </w:r>
      <w:r w:rsidRPr="00A67568">
        <w:rPr>
          <w:sz w:val="24"/>
          <w:szCs w:val="24"/>
          <w:lang w:val="en-US"/>
        </w:rPr>
        <w:t>russkaya</w:t>
      </w:r>
      <w:r w:rsidRPr="00A67568">
        <w:rPr>
          <w:sz w:val="24"/>
          <w:szCs w:val="24"/>
        </w:rPr>
        <w:t>-</w:t>
      </w:r>
      <w:r w:rsidRPr="00A67568">
        <w:rPr>
          <w:sz w:val="24"/>
          <w:szCs w:val="24"/>
          <w:lang w:val="en-US"/>
        </w:rPr>
        <w:t>starina</w:t>
      </w:r>
    </w:p>
  </w:footnote>
  <w:footnote w:id="8">
    <w:p w:rsidR="00392926" w:rsidRPr="00A67568" w:rsidRDefault="00392926" w:rsidP="00A67568">
      <w:pPr>
        <w:pStyle w:val="ac"/>
        <w:jc w:val="both"/>
        <w:rPr>
          <w:sz w:val="24"/>
          <w:szCs w:val="24"/>
        </w:rPr>
      </w:pPr>
      <w:r w:rsidRPr="00A67568">
        <w:rPr>
          <w:rStyle w:val="ae"/>
          <w:sz w:val="24"/>
          <w:szCs w:val="24"/>
        </w:rPr>
        <w:footnoteRef/>
      </w:r>
      <w:r w:rsidRPr="00A67568">
        <w:rPr>
          <w:sz w:val="24"/>
          <w:szCs w:val="24"/>
        </w:rPr>
        <w:t xml:space="preserve"> «Путеводитель по музеям и музейным комнатам (залам) образовательных учреждений муниципального образования «Город Саратов». Издание третье, переработанное и дополненное. Ижевск. Издательство ООО «Принт», 2020. – 152 с.</w:t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AB4CF3A6"/>
    <w:lvl w:ilvl="0">
      <w:numFmt w:val="bullet"/>
      <w:lvlText w:val="*"/>
      <w:lvlJc w:val="left"/>
    </w:lvl>
  </w:abstractNum>
  <w:abstractNum w:abstractNumId="1">
    <w:nsid w:val="086657EC"/>
    <w:multiLevelType w:val="multilevel"/>
    <w:tmpl w:val="93C0BC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2587EC6"/>
    <w:multiLevelType w:val="hybridMultilevel"/>
    <w:tmpl w:val="908CD9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5080566"/>
    <w:multiLevelType w:val="hybridMultilevel"/>
    <w:tmpl w:val="80F23DC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582632F"/>
    <w:multiLevelType w:val="hybridMultilevel"/>
    <w:tmpl w:val="B9D819C0"/>
    <w:lvl w:ilvl="0" w:tplc="458A14E4">
      <w:start w:val="1"/>
      <w:numFmt w:val="decimal"/>
      <w:lvlText w:val="%1."/>
      <w:lvlJc w:val="left"/>
      <w:pPr>
        <w:ind w:left="2062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88956B4"/>
    <w:multiLevelType w:val="hybridMultilevel"/>
    <w:tmpl w:val="EAA2DBF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04A478E"/>
    <w:multiLevelType w:val="multilevel"/>
    <w:tmpl w:val="B91019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34AB3BE5"/>
    <w:multiLevelType w:val="multilevel"/>
    <w:tmpl w:val="E514D5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39C9199B"/>
    <w:multiLevelType w:val="multilevel"/>
    <w:tmpl w:val="1C74F2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3DDB3F6E"/>
    <w:multiLevelType w:val="hybridMultilevel"/>
    <w:tmpl w:val="908CD9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47567D2F"/>
    <w:multiLevelType w:val="multilevel"/>
    <w:tmpl w:val="72405B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50ED5601"/>
    <w:multiLevelType w:val="hybridMultilevel"/>
    <w:tmpl w:val="B9D819C0"/>
    <w:lvl w:ilvl="0" w:tplc="458A14E4">
      <w:start w:val="1"/>
      <w:numFmt w:val="decimal"/>
      <w:lvlText w:val="%1."/>
      <w:lvlJc w:val="left"/>
      <w:pPr>
        <w:ind w:left="2062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063028F"/>
    <w:multiLevelType w:val="hybridMultilevel"/>
    <w:tmpl w:val="79C26B1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89740D1"/>
    <w:multiLevelType w:val="multilevel"/>
    <w:tmpl w:val="9FF4DD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68AF5DE6"/>
    <w:multiLevelType w:val="hybridMultilevel"/>
    <w:tmpl w:val="2300FB0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D523440"/>
    <w:multiLevelType w:val="multilevel"/>
    <w:tmpl w:val="7AC0BE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793525ED"/>
    <w:multiLevelType w:val="hybridMultilevel"/>
    <w:tmpl w:val="B9D819C0"/>
    <w:lvl w:ilvl="0" w:tplc="458A14E4">
      <w:start w:val="1"/>
      <w:numFmt w:val="decimal"/>
      <w:lvlText w:val="%1."/>
      <w:lvlJc w:val="left"/>
      <w:pPr>
        <w:ind w:left="2062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F9B2BC9"/>
    <w:multiLevelType w:val="hybridMultilevel"/>
    <w:tmpl w:val="E1283B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lvl w:ilvl="0">
        <w:numFmt w:val="bullet"/>
        <w:lvlText w:val=""/>
        <w:legacy w:legacy="1" w:legacySpace="0" w:legacyIndent="0"/>
        <w:lvlJc w:val="left"/>
        <w:rPr>
          <w:rFonts w:ascii="Wingdings" w:hAnsi="Wingdings" w:hint="default"/>
          <w:sz w:val="48"/>
        </w:rPr>
      </w:lvl>
    </w:lvlOverride>
  </w:num>
  <w:num w:numId="2">
    <w:abstractNumId w:val="17"/>
  </w:num>
  <w:num w:numId="3">
    <w:abstractNumId w:val="4"/>
  </w:num>
  <w:num w:numId="4">
    <w:abstractNumId w:val="11"/>
  </w:num>
  <w:num w:numId="5">
    <w:abstractNumId w:val="16"/>
  </w:num>
  <w:num w:numId="6">
    <w:abstractNumId w:val="12"/>
  </w:num>
  <w:num w:numId="7">
    <w:abstractNumId w:val="3"/>
  </w:num>
  <w:num w:numId="8">
    <w:abstractNumId w:val="5"/>
  </w:num>
  <w:num w:numId="9">
    <w:abstractNumId w:val="14"/>
  </w:num>
  <w:num w:numId="10">
    <w:abstractNumId w:val="7"/>
  </w:num>
  <w:num w:numId="11">
    <w:abstractNumId w:val="6"/>
  </w:num>
  <w:num w:numId="12">
    <w:abstractNumId w:val="13"/>
  </w:num>
  <w:num w:numId="13">
    <w:abstractNumId w:val="15"/>
  </w:num>
  <w:num w:numId="14">
    <w:abstractNumId w:val="10"/>
  </w:num>
  <w:num w:numId="15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"/>
  </w:num>
  <w:num w:numId="18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4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C52F1E"/>
    <w:rsid w:val="00001829"/>
    <w:rsid w:val="00033F82"/>
    <w:rsid w:val="00045421"/>
    <w:rsid w:val="00046103"/>
    <w:rsid w:val="00051B86"/>
    <w:rsid w:val="00086F63"/>
    <w:rsid w:val="00090FBD"/>
    <w:rsid w:val="000A680F"/>
    <w:rsid w:val="000B0653"/>
    <w:rsid w:val="000B345C"/>
    <w:rsid w:val="000B4E73"/>
    <w:rsid w:val="000B5F82"/>
    <w:rsid w:val="000C01F5"/>
    <w:rsid w:val="000D1EC0"/>
    <w:rsid w:val="000E7102"/>
    <w:rsid w:val="00113FA6"/>
    <w:rsid w:val="00161D31"/>
    <w:rsid w:val="001755DC"/>
    <w:rsid w:val="0017781F"/>
    <w:rsid w:val="001A05AD"/>
    <w:rsid w:val="001A2192"/>
    <w:rsid w:val="001C29F7"/>
    <w:rsid w:val="001C2B2A"/>
    <w:rsid w:val="001D7471"/>
    <w:rsid w:val="001D74CC"/>
    <w:rsid w:val="001F068B"/>
    <w:rsid w:val="001F2C33"/>
    <w:rsid w:val="002071B2"/>
    <w:rsid w:val="00223EAD"/>
    <w:rsid w:val="00224805"/>
    <w:rsid w:val="00225E81"/>
    <w:rsid w:val="00236702"/>
    <w:rsid w:val="0026670D"/>
    <w:rsid w:val="00272485"/>
    <w:rsid w:val="002810E4"/>
    <w:rsid w:val="00282950"/>
    <w:rsid w:val="00297CF6"/>
    <w:rsid w:val="002E17A7"/>
    <w:rsid w:val="00304103"/>
    <w:rsid w:val="003131A5"/>
    <w:rsid w:val="00315E2F"/>
    <w:rsid w:val="003215CF"/>
    <w:rsid w:val="003221A9"/>
    <w:rsid w:val="003339E7"/>
    <w:rsid w:val="00372401"/>
    <w:rsid w:val="003766A8"/>
    <w:rsid w:val="003802A3"/>
    <w:rsid w:val="00387FD7"/>
    <w:rsid w:val="00392926"/>
    <w:rsid w:val="0039504C"/>
    <w:rsid w:val="003B05C0"/>
    <w:rsid w:val="003D69D7"/>
    <w:rsid w:val="003E1E82"/>
    <w:rsid w:val="003E2AEE"/>
    <w:rsid w:val="003E7D0D"/>
    <w:rsid w:val="004011D7"/>
    <w:rsid w:val="00410F13"/>
    <w:rsid w:val="00443791"/>
    <w:rsid w:val="00444973"/>
    <w:rsid w:val="004E51BC"/>
    <w:rsid w:val="00501C24"/>
    <w:rsid w:val="00502EAC"/>
    <w:rsid w:val="0051424B"/>
    <w:rsid w:val="00514B3A"/>
    <w:rsid w:val="005274E7"/>
    <w:rsid w:val="00555C85"/>
    <w:rsid w:val="0055628F"/>
    <w:rsid w:val="005722D0"/>
    <w:rsid w:val="00572F97"/>
    <w:rsid w:val="00576CB8"/>
    <w:rsid w:val="005A07BB"/>
    <w:rsid w:val="005C1EA0"/>
    <w:rsid w:val="005C5749"/>
    <w:rsid w:val="005E125A"/>
    <w:rsid w:val="005F146E"/>
    <w:rsid w:val="005F7127"/>
    <w:rsid w:val="006014CC"/>
    <w:rsid w:val="00606F4D"/>
    <w:rsid w:val="0062097F"/>
    <w:rsid w:val="0063665C"/>
    <w:rsid w:val="006431B0"/>
    <w:rsid w:val="006540EB"/>
    <w:rsid w:val="00684D0A"/>
    <w:rsid w:val="006A31DD"/>
    <w:rsid w:val="006A55F0"/>
    <w:rsid w:val="006C0A82"/>
    <w:rsid w:val="006D1E21"/>
    <w:rsid w:val="006D4BD4"/>
    <w:rsid w:val="006E215D"/>
    <w:rsid w:val="006E796C"/>
    <w:rsid w:val="0072670F"/>
    <w:rsid w:val="00734310"/>
    <w:rsid w:val="00740F21"/>
    <w:rsid w:val="00756A8B"/>
    <w:rsid w:val="007644CC"/>
    <w:rsid w:val="00771B4E"/>
    <w:rsid w:val="00794F01"/>
    <w:rsid w:val="007A2847"/>
    <w:rsid w:val="00804ACC"/>
    <w:rsid w:val="0080697A"/>
    <w:rsid w:val="008127CD"/>
    <w:rsid w:val="008159E0"/>
    <w:rsid w:val="00821B1D"/>
    <w:rsid w:val="00824851"/>
    <w:rsid w:val="00846E48"/>
    <w:rsid w:val="00847BCB"/>
    <w:rsid w:val="00850894"/>
    <w:rsid w:val="00851456"/>
    <w:rsid w:val="00862C7D"/>
    <w:rsid w:val="00872166"/>
    <w:rsid w:val="008745C3"/>
    <w:rsid w:val="0087550E"/>
    <w:rsid w:val="0088395F"/>
    <w:rsid w:val="00894D3A"/>
    <w:rsid w:val="008A0EEE"/>
    <w:rsid w:val="008B1504"/>
    <w:rsid w:val="008B703F"/>
    <w:rsid w:val="008D1BEC"/>
    <w:rsid w:val="008F3487"/>
    <w:rsid w:val="009101DE"/>
    <w:rsid w:val="00922B2C"/>
    <w:rsid w:val="00927923"/>
    <w:rsid w:val="009371A4"/>
    <w:rsid w:val="00946D09"/>
    <w:rsid w:val="00956692"/>
    <w:rsid w:val="00957030"/>
    <w:rsid w:val="0095728C"/>
    <w:rsid w:val="00973054"/>
    <w:rsid w:val="00990610"/>
    <w:rsid w:val="00994C9E"/>
    <w:rsid w:val="009A0572"/>
    <w:rsid w:val="009C51BD"/>
    <w:rsid w:val="009D2139"/>
    <w:rsid w:val="009E5076"/>
    <w:rsid w:val="009F4BB9"/>
    <w:rsid w:val="00A17AC2"/>
    <w:rsid w:val="00A32EE2"/>
    <w:rsid w:val="00A44EDE"/>
    <w:rsid w:val="00A45997"/>
    <w:rsid w:val="00A45A23"/>
    <w:rsid w:val="00A62AED"/>
    <w:rsid w:val="00A67568"/>
    <w:rsid w:val="00A91AF9"/>
    <w:rsid w:val="00AE0E2F"/>
    <w:rsid w:val="00AE11B9"/>
    <w:rsid w:val="00B03057"/>
    <w:rsid w:val="00B14C02"/>
    <w:rsid w:val="00B403ED"/>
    <w:rsid w:val="00B4256D"/>
    <w:rsid w:val="00B500BF"/>
    <w:rsid w:val="00B50963"/>
    <w:rsid w:val="00B62D67"/>
    <w:rsid w:val="00BA3BDF"/>
    <w:rsid w:val="00BA605A"/>
    <w:rsid w:val="00BD5A88"/>
    <w:rsid w:val="00BE0B66"/>
    <w:rsid w:val="00BE106F"/>
    <w:rsid w:val="00BF45DE"/>
    <w:rsid w:val="00C02E36"/>
    <w:rsid w:val="00C048B1"/>
    <w:rsid w:val="00C124DE"/>
    <w:rsid w:val="00C1763E"/>
    <w:rsid w:val="00C22DAC"/>
    <w:rsid w:val="00C24BE1"/>
    <w:rsid w:val="00C33E5F"/>
    <w:rsid w:val="00C51CE9"/>
    <w:rsid w:val="00C52F1E"/>
    <w:rsid w:val="00C55B0C"/>
    <w:rsid w:val="00C8493B"/>
    <w:rsid w:val="00C968E4"/>
    <w:rsid w:val="00D21F26"/>
    <w:rsid w:val="00D62190"/>
    <w:rsid w:val="00D62EC6"/>
    <w:rsid w:val="00D63113"/>
    <w:rsid w:val="00D63611"/>
    <w:rsid w:val="00D7346A"/>
    <w:rsid w:val="00D73BF4"/>
    <w:rsid w:val="00DA2083"/>
    <w:rsid w:val="00DD2207"/>
    <w:rsid w:val="00DE53B2"/>
    <w:rsid w:val="00DF2917"/>
    <w:rsid w:val="00DF6CE6"/>
    <w:rsid w:val="00E079AC"/>
    <w:rsid w:val="00E10929"/>
    <w:rsid w:val="00E126BD"/>
    <w:rsid w:val="00E14CE0"/>
    <w:rsid w:val="00E24288"/>
    <w:rsid w:val="00E37570"/>
    <w:rsid w:val="00E46BF9"/>
    <w:rsid w:val="00E61B28"/>
    <w:rsid w:val="00E67F9B"/>
    <w:rsid w:val="00E708E9"/>
    <w:rsid w:val="00E93F1A"/>
    <w:rsid w:val="00E96A71"/>
    <w:rsid w:val="00E96B27"/>
    <w:rsid w:val="00EC5BA4"/>
    <w:rsid w:val="00ED7C6F"/>
    <w:rsid w:val="00EE6653"/>
    <w:rsid w:val="00F12413"/>
    <w:rsid w:val="00F156FC"/>
    <w:rsid w:val="00F2223E"/>
    <w:rsid w:val="00F303D1"/>
    <w:rsid w:val="00F55E1E"/>
    <w:rsid w:val="00F834C3"/>
    <w:rsid w:val="00FA6367"/>
    <w:rsid w:val="00FC77B9"/>
    <w:rsid w:val="00FE09C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8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F146E"/>
  </w:style>
  <w:style w:type="paragraph" w:styleId="1">
    <w:name w:val="heading 1"/>
    <w:basedOn w:val="a"/>
    <w:next w:val="a"/>
    <w:link w:val="10"/>
    <w:uiPriority w:val="9"/>
    <w:qFormat/>
    <w:rsid w:val="006E215D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95728C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C52F1E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C52F1E"/>
  </w:style>
  <w:style w:type="paragraph" w:styleId="a5">
    <w:name w:val="footer"/>
    <w:basedOn w:val="a"/>
    <w:link w:val="a6"/>
    <w:uiPriority w:val="99"/>
    <w:unhideWhenUsed/>
    <w:rsid w:val="00C52F1E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C52F1E"/>
  </w:style>
  <w:style w:type="table" w:styleId="a7">
    <w:name w:val="Table Grid"/>
    <w:basedOn w:val="a1"/>
    <w:uiPriority w:val="39"/>
    <w:rsid w:val="00846E4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502EAC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502EAC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1"/>
    <w:qFormat/>
    <w:rsid w:val="00D73BF4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6E215D"/>
    <w:rPr>
      <w:rFonts w:asciiTheme="majorHAnsi" w:eastAsiaTheme="majorEastAsia" w:hAnsiTheme="majorHAnsi" w:cstheme="majorBidi"/>
      <w:b/>
      <w:bCs/>
      <w:color w:val="365F91" w:themeColor="accent1" w:themeShade="BF"/>
      <w:szCs w:val="28"/>
    </w:rPr>
  </w:style>
  <w:style w:type="paragraph" w:styleId="ab">
    <w:name w:val="TOC Heading"/>
    <w:basedOn w:val="1"/>
    <w:next w:val="a"/>
    <w:uiPriority w:val="39"/>
    <w:semiHidden/>
    <w:unhideWhenUsed/>
    <w:qFormat/>
    <w:rsid w:val="006E215D"/>
    <w:pPr>
      <w:spacing w:line="276" w:lineRule="auto"/>
      <w:outlineLvl w:val="9"/>
    </w:pPr>
  </w:style>
  <w:style w:type="paragraph" w:styleId="21">
    <w:name w:val="toc 2"/>
    <w:basedOn w:val="a"/>
    <w:next w:val="a"/>
    <w:autoRedefine/>
    <w:uiPriority w:val="39"/>
    <w:unhideWhenUsed/>
    <w:qFormat/>
    <w:rsid w:val="006E215D"/>
    <w:pPr>
      <w:spacing w:after="100" w:line="276" w:lineRule="auto"/>
      <w:ind w:left="220"/>
    </w:pPr>
    <w:rPr>
      <w:rFonts w:asciiTheme="minorHAnsi" w:eastAsiaTheme="minorEastAsia" w:hAnsiTheme="minorHAnsi" w:cstheme="minorBidi"/>
      <w:sz w:val="22"/>
    </w:rPr>
  </w:style>
  <w:style w:type="paragraph" w:styleId="11">
    <w:name w:val="toc 1"/>
    <w:basedOn w:val="a"/>
    <w:next w:val="a"/>
    <w:autoRedefine/>
    <w:uiPriority w:val="39"/>
    <w:semiHidden/>
    <w:unhideWhenUsed/>
    <w:qFormat/>
    <w:rsid w:val="006E215D"/>
    <w:pPr>
      <w:spacing w:after="100" w:line="276" w:lineRule="auto"/>
    </w:pPr>
    <w:rPr>
      <w:rFonts w:asciiTheme="minorHAnsi" w:eastAsiaTheme="minorEastAsia" w:hAnsiTheme="minorHAnsi" w:cstheme="minorBidi"/>
      <w:sz w:val="22"/>
    </w:rPr>
  </w:style>
  <w:style w:type="paragraph" w:styleId="3">
    <w:name w:val="toc 3"/>
    <w:basedOn w:val="a"/>
    <w:next w:val="a"/>
    <w:autoRedefine/>
    <w:uiPriority w:val="39"/>
    <w:semiHidden/>
    <w:unhideWhenUsed/>
    <w:qFormat/>
    <w:rsid w:val="006E215D"/>
    <w:pPr>
      <w:spacing w:after="100" w:line="276" w:lineRule="auto"/>
      <w:ind w:left="440"/>
    </w:pPr>
    <w:rPr>
      <w:rFonts w:asciiTheme="minorHAnsi" w:eastAsiaTheme="minorEastAsia" w:hAnsiTheme="minorHAnsi" w:cstheme="minorBidi"/>
      <w:sz w:val="22"/>
    </w:rPr>
  </w:style>
  <w:style w:type="paragraph" w:styleId="ac">
    <w:name w:val="footnote text"/>
    <w:basedOn w:val="a"/>
    <w:link w:val="ad"/>
    <w:uiPriority w:val="99"/>
    <w:semiHidden/>
    <w:unhideWhenUsed/>
    <w:rsid w:val="008B703F"/>
    <w:rPr>
      <w:sz w:val="20"/>
      <w:szCs w:val="20"/>
    </w:rPr>
  </w:style>
  <w:style w:type="character" w:customStyle="1" w:styleId="ad">
    <w:name w:val="Текст сноски Знак"/>
    <w:basedOn w:val="a0"/>
    <w:link w:val="ac"/>
    <w:uiPriority w:val="99"/>
    <w:semiHidden/>
    <w:rsid w:val="008B703F"/>
    <w:rPr>
      <w:sz w:val="20"/>
      <w:szCs w:val="20"/>
    </w:rPr>
  </w:style>
  <w:style w:type="character" w:styleId="ae">
    <w:name w:val="footnote reference"/>
    <w:basedOn w:val="a0"/>
    <w:uiPriority w:val="99"/>
    <w:semiHidden/>
    <w:unhideWhenUsed/>
    <w:rsid w:val="008B703F"/>
    <w:rPr>
      <w:vertAlign w:val="superscript"/>
    </w:rPr>
  </w:style>
  <w:style w:type="character" w:styleId="af">
    <w:name w:val="Hyperlink"/>
    <w:basedOn w:val="a0"/>
    <w:uiPriority w:val="99"/>
    <w:unhideWhenUsed/>
    <w:rsid w:val="000B0653"/>
    <w:rPr>
      <w:color w:val="0000FF" w:themeColor="hyperlink"/>
      <w:u w:val="single"/>
    </w:rPr>
  </w:style>
  <w:style w:type="paragraph" w:styleId="af0">
    <w:name w:val="Normal (Web)"/>
    <w:basedOn w:val="a"/>
    <w:uiPriority w:val="99"/>
    <w:unhideWhenUsed/>
    <w:rsid w:val="001755DC"/>
    <w:pPr>
      <w:spacing w:before="100" w:beforeAutospacing="1" w:after="100" w:afterAutospacing="1"/>
    </w:pPr>
    <w:rPr>
      <w:rFonts w:eastAsia="Times New Roman"/>
      <w:sz w:val="24"/>
      <w:szCs w:val="24"/>
      <w:lang w:eastAsia="ru-RU"/>
    </w:rPr>
  </w:style>
  <w:style w:type="paragraph" w:styleId="af1">
    <w:name w:val="No Spacing"/>
    <w:uiPriority w:val="1"/>
    <w:qFormat/>
    <w:rsid w:val="00740F21"/>
    <w:rPr>
      <w:rFonts w:asciiTheme="minorHAnsi" w:eastAsiaTheme="minorEastAsia" w:hAnsiTheme="minorHAnsi" w:cstheme="minorBidi"/>
      <w:sz w:val="22"/>
      <w:lang w:eastAsia="ru-RU"/>
    </w:rPr>
  </w:style>
  <w:style w:type="paragraph" w:styleId="af2">
    <w:name w:val="Body Text"/>
    <w:basedOn w:val="a"/>
    <w:link w:val="af3"/>
    <w:unhideWhenUsed/>
    <w:rsid w:val="008A0EEE"/>
    <w:pPr>
      <w:jc w:val="center"/>
    </w:pPr>
    <w:rPr>
      <w:rFonts w:eastAsia="Times New Roman"/>
      <w:b/>
      <w:i/>
      <w:sz w:val="20"/>
      <w:szCs w:val="20"/>
      <w:lang w:eastAsia="ru-RU"/>
    </w:rPr>
  </w:style>
  <w:style w:type="character" w:customStyle="1" w:styleId="af3">
    <w:name w:val="Основной текст Знак"/>
    <w:basedOn w:val="a0"/>
    <w:link w:val="af2"/>
    <w:rsid w:val="008A0EEE"/>
    <w:rPr>
      <w:rFonts w:eastAsia="Times New Roman"/>
      <w:b/>
      <w:i/>
      <w:sz w:val="20"/>
      <w:szCs w:val="20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95728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af4">
    <w:name w:val="Emphasis"/>
    <w:basedOn w:val="a0"/>
    <w:uiPriority w:val="20"/>
    <w:qFormat/>
    <w:rsid w:val="000C01F5"/>
    <w:rPr>
      <w:i/>
      <w:iCs/>
    </w:rPr>
  </w:style>
  <w:style w:type="character" w:styleId="af5">
    <w:name w:val="Strong"/>
    <w:basedOn w:val="a0"/>
    <w:uiPriority w:val="22"/>
    <w:qFormat/>
    <w:rsid w:val="000C01F5"/>
    <w:rPr>
      <w:b/>
      <w:bCs/>
    </w:rPr>
  </w:style>
  <w:style w:type="character" w:customStyle="1" w:styleId="apple-converted-space">
    <w:name w:val="apple-converted-space"/>
    <w:basedOn w:val="a0"/>
    <w:rsid w:val="000C01F5"/>
  </w:style>
  <w:style w:type="paragraph" w:customStyle="1" w:styleId="12">
    <w:name w:val="Обычный1"/>
    <w:uiPriority w:val="99"/>
    <w:rsid w:val="001C29F7"/>
    <w:rPr>
      <w:rFonts w:eastAsia="Times New Roman"/>
      <w:color w:val="000000"/>
      <w:sz w:val="24"/>
      <w:szCs w:val="24"/>
      <w:lang w:eastAsia="ru-RU"/>
    </w:rPr>
  </w:style>
  <w:style w:type="character" w:customStyle="1" w:styleId="UnresolvedMention">
    <w:name w:val="Unresolved Mention"/>
    <w:basedOn w:val="a0"/>
    <w:uiPriority w:val="99"/>
    <w:semiHidden/>
    <w:unhideWhenUsed/>
    <w:rsid w:val="00A67568"/>
    <w:rPr>
      <w:color w:val="605E5C"/>
      <w:shd w:val="clear" w:color="auto" w:fill="E1DFDD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411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809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6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038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683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11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070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071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196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045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114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png"/><Relationship Id="rId39" Type="http://schemas.openxmlformats.org/officeDocument/2006/relationships/image" Target="media/image29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image" Target="media/image32.png"/><Relationship Id="rId47" Type="http://schemas.openxmlformats.org/officeDocument/2006/relationships/hyperlink" Target="https://wiki.soiro.ru/images/&#1043;&#1091;&#1089;&#1077;&#1074;&#1072;_&#1048;_&#1053;_&#1052;&#1091;&#1079;&#1077;&#1081;&#1085;&#1072;&#1103;_&#1087;&#1077;&#1076;&#1072;&#1075;&#1086;&#1075;&#1080;&#1082;&#1072;.pdf" TargetMode="External"/><Relationship Id="rId50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jpe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8.png"/><Relationship Id="rId46" Type="http://schemas.openxmlformats.org/officeDocument/2006/relationships/image" Target="media/image35.pn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41" Type="http://schemas.openxmlformats.org/officeDocument/2006/relationships/image" Target="media/image3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hyperlink" Target="http://&#1088;&#1087;&#1082;&#1075;.&#1088;&#1092;/index.php?option=com_content&amp;view=article&amp;id=97&amp;Itemid=101" TargetMode="External"/><Relationship Id="rId40" Type="http://schemas.openxmlformats.org/officeDocument/2006/relationships/image" Target="media/image30.png"/><Relationship Id="rId45" Type="http://schemas.openxmlformats.org/officeDocument/2006/relationships/image" Target="media/image34.pn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fontTable" Target="fontTable.xml"/><Relationship Id="rId10" Type="http://schemas.openxmlformats.org/officeDocument/2006/relationships/hyperlink" Target="https://clck.ru/ZeA69" TargetMode="External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4" Type="http://schemas.openxmlformats.org/officeDocument/2006/relationships/image" Target="media/image33.png"/><Relationship Id="rId4" Type="http://schemas.openxmlformats.org/officeDocument/2006/relationships/settings" Target="settings.xml"/><Relationship Id="rId9" Type="http://schemas.openxmlformats.org/officeDocument/2006/relationships/hyperlink" Target="https://ru.calameo.com/read/001277039a098a1bcdc53" TargetMode="External"/><Relationship Id="rId14" Type="http://schemas.openxmlformats.org/officeDocument/2006/relationships/image" Target="media/image5.jpe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hyperlink" Target="https://ocekit64.siteedu.ru/news/ekskursiya-v-muzej-istorii-pravoslaviya/" TargetMode="External"/><Relationship Id="rId48" Type="http://schemas.openxmlformats.org/officeDocument/2006/relationships/footer" Target="footer1.xml"/><Relationship Id="rId8" Type="http://schemas.openxmlformats.org/officeDocument/2006/relationships/image" Target="media/image1.jpeg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s://ru.calameo.com/read/001277039a098a1bcdc53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D05F152-4A5B-4BF4-B6AC-BD37546C34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1446</TotalTime>
  <Pages>42</Pages>
  <Words>5464</Words>
  <Characters>31145</Characters>
  <Application>Microsoft Office Word</Application>
  <DocSecurity>0</DocSecurity>
  <Lines>259</Lines>
  <Paragraphs>73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36536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Геращенко С.А.</dc:creator>
  <cp:lastModifiedBy>GMR</cp:lastModifiedBy>
  <cp:revision>65</cp:revision>
  <cp:lastPrinted>2018-02-18T17:02:00Z</cp:lastPrinted>
  <dcterms:created xsi:type="dcterms:W3CDTF">2018-02-18T09:35:00Z</dcterms:created>
  <dcterms:modified xsi:type="dcterms:W3CDTF">2022-11-01T15:33:00Z</dcterms:modified>
</cp:coreProperties>
</file>